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2" w:rsidRPr="002A6522" w:rsidRDefault="00422D79">
      <w:pPr>
        <w:rPr>
          <w:rFonts w:ascii="Castellar" w:hAnsi="Castellar" w:cs="Times New Roman"/>
          <w:b/>
          <w:sz w:val="28"/>
          <w:szCs w:val="28"/>
        </w:rPr>
      </w:pPr>
      <w:proofErr w:type="spellStart"/>
      <w:r>
        <w:rPr>
          <w:rFonts w:ascii="Castellar" w:hAnsi="Castellar" w:cs="Times New Roman"/>
          <w:b/>
          <w:sz w:val="28"/>
          <w:szCs w:val="28"/>
        </w:rPr>
        <w:t>Dr.</w:t>
      </w:r>
      <w:r w:rsidR="005F2A82" w:rsidRPr="002A6522">
        <w:rPr>
          <w:rFonts w:ascii="Castellar" w:hAnsi="Castellar" w:cs="Times New Roman"/>
          <w:b/>
          <w:sz w:val="28"/>
          <w:szCs w:val="28"/>
        </w:rPr>
        <w:t>Jayeeta</w:t>
      </w:r>
      <w:proofErr w:type="spellEnd"/>
      <w:r w:rsidR="005F2A82" w:rsidRPr="002A6522">
        <w:rPr>
          <w:rFonts w:ascii="Castellar" w:hAnsi="Castellar" w:cs="Times New Roman"/>
          <w:b/>
          <w:sz w:val="28"/>
          <w:szCs w:val="28"/>
        </w:rPr>
        <w:t xml:space="preserve"> </w:t>
      </w:r>
      <w:proofErr w:type="spellStart"/>
      <w:r w:rsidR="005F2A82" w:rsidRPr="002A6522">
        <w:rPr>
          <w:rFonts w:ascii="Castellar" w:hAnsi="Castellar" w:cs="Times New Roman"/>
          <w:b/>
          <w:sz w:val="28"/>
          <w:szCs w:val="28"/>
        </w:rPr>
        <w:t>Deshmukh</w:t>
      </w:r>
      <w:proofErr w:type="spellEnd"/>
      <w:r w:rsidR="0016761F">
        <w:rPr>
          <w:rFonts w:ascii="Castellar" w:hAnsi="Castellar" w:cs="Times New Roman"/>
          <w:b/>
          <w:sz w:val="28"/>
          <w:szCs w:val="28"/>
        </w:rPr>
        <w:t xml:space="preserve"> (</w:t>
      </w:r>
      <w:r w:rsidR="0016761F" w:rsidRPr="0016761F">
        <w:rPr>
          <w:rFonts w:ascii="Times New Roman" w:hAnsi="Times New Roman" w:cs="Times New Roman"/>
          <w:b/>
          <w:sz w:val="28"/>
          <w:szCs w:val="28"/>
        </w:rPr>
        <w:t>Ph.D.)</w:t>
      </w:r>
    </w:p>
    <w:p w:rsidR="005F2A82" w:rsidRDefault="005F2A82" w:rsidP="005F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                                             Phone</w:t>
      </w:r>
      <w:r w:rsidR="007C64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(+91)9051448023</w:t>
      </w:r>
    </w:p>
    <w:p w:rsidR="005F2A82" w:rsidRDefault="005F2A82" w:rsidP="005F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Economics,                                   Email: </w:t>
      </w:r>
      <w:hyperlink r:id="rId7" w:history="1">
        <w:r w:rsidR="00020FCD" w:rsidRPr="00FE2102">
          <w:rPr>
            <w:rStyle w:val="Hyperlink"/>
            <w:rFonts w:ascii="Times New Roman" w:hAnsi="Times New Roman" w:cs="Times New Roman"/>
            <w:sz w:val="24"/>
            <w:szCs w:val="24"/>
          </w:rPr>
          <w:t>jayeeta.econ@presiuniv.ac.in</w:t>
        </w:r>
      </w:hyperlink>
    </w:p>
    <w:p w:rsidR="005F2A82" w:rsidRDefault="005F2A82" w:rsidP="005F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Presidency University,</w:t>
      </w:r>
      <w:r w:rsidR="00007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hyperlink r:id="rId8" w:history="1">
        <w:r w:rsidR="00007771" w:rsidRPr="00FE2102">
          <w:rPr>
            <w:rStyle w:val="Hyperlink"/>
            <w:rFonts w:ascii="Times New Roman" w:hAnsi="Times New Roman" w:cs="Times New Roman"/>
            <w:sz w:val="24"/>
            <w:szCs w:val="24"/>
          </w:rPr>
          <w:t>deshmukhjayeeta@gmail.com</w:t>
        </w:r>
      </w:hyperlink>
    </w:p>
    <w:p w:rsidR="005F2A82" w:rsidRDefault="005F2A82" w:rsidP="005F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86/1, College Street,</w:t>
      </w:r>
    </w:p>
    <w:p w:rsidR="005F2A82" w:rsidRDefault="005F2A82" w:rsidP="005F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Kolkta-700073,</w:t>
      </w:r>
      <w:r w:rsidR="00C74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Nationality: Indian</w:t>
      </w:r>
    </w:p>
    <w:p w:rsidR="005F2A82" w:rsidRDefault="005F2A82" w:rsidP="00C74160">
      <w:pPr>
        <w:tabs>
          <w:tab w:val="center" w:pos="4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</w:t>
      </w:r>
      <w:r w:rsidR="00C74160">
        <w:rPr>
          <w:rFonts w:ascii="Times New Roman" w:hAnsi="Times New Roman" w:cs="Times New Roman"/>
          <w:sz w:val="24"/>
          <w:szCs w:val="24"/>
        </w:rPr>
        <w:tab/>
        <w:t xml:space="preserve">                                Gender: Female</w:t>
      </w:r>
    </w:p>
    <w:p w:rsidR="005F2A82" w:rsidRDefault="005F2A82" w:rsidP="005F2A82">
      <w:pPr>
        <w:rPr>
          <w:rFonts w:ascii="Times New Roman" w:hAnsi="Times New Roman" w:cs="Times New Roman"/>
          <w:sz w:val="24"/>
          <w:szCs w:val="24"/>
        </w:rPr>
      </w:pPr>
    </w:p>
    <w:p w:rsidR="005F2A82" w:rsidRPr="005F2A82" w:rsidRDefault="00E26172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F2A82" w:rsidRDefault="005F2A82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Department of Economics, Presidency University, Kolkata, 2013-current</w:t>
      </w:r>
    </w:p>
    <w:p w:rsidR="005F2A82" w:rsidRDefault="005F2A82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Visitor, IIT Bombay,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Powai</w:t>
      </w:r>
      <w:proofErr w:type="spellEnd"/>
      <w:r>
        <w:rPr>
          <w:rFonts w:ascii="Times New Roman" w:hAnsi="Times New Roman" w:cs="Times New Roman"/>
          <w:sz w:val="24"/>
          <w:szCs w:val="24"/>
        </w:rPr>
        <w:t>, India, May-June, 2016</w:t>
      </w:r>
    </w:p>
    <w:p w:rsidR="00E26172" w:rsidRDefault="005F2A82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Visitor, ISI, Delhi Unit, </w:t>
      </w:r>
      <w:r w:rsidR="00C12D2B">
        <w:rPr>
          <w:rFonts w:ascii="Times New Roman" w:hAnsi="Times New Roman" w:cs="Times New Roman"/>
          <w:sz w:val="24"/>
          <w:szCs w:val="24"/>
        </w:rPr>
        <w:t>India, October-November, 2014</w:t>
      </w:r>
    </w:p>
    <w:p w:rsidR="006E0987" w:rsidRDefault="006E0987" w:rsidP="0078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Administrative Position </w:t>
      </w:r>
    </w:p>
    <w:p w:rsidR="00785328" w:rsidRDefault="006E0987" w:rsidP="0078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87">
        <w:rPr>
          <w:rFonts w:ascii="Times New Roman" w:hAnsi="Times New Roman" w:cs="Times New Roman"/>
          <w:sz w:val="24"/>
          <w:szCs w:val="24"/>
        </w:rPr>
        <w:t>Programme Officer of NSS (National Service Scheme)</w:t>
      </w:r>
      <w:r w:rsidR="005E4BD2">
        <w:rPr>
          <w:rFonts w:ascii="Times New Roman" w:hAnsi="Times New Roman" w:cs="Times New Roman"/>
          <w:sz w:val="24"/>
          <w:szCs w:val="24"/>
        </w:rPr>
        <w:t xml:space="preserve"> Unit 1 </w:t>
      </w:r>
      <w:r>
        <w:rPr>
          <w:rFonts w:ascii="Times New Roman" w:hAnsi="Times New Roman" w:cs="Times New Roman"/>
          <w:sz w:val="24"/>
          <w:szCs w:val="24"/>
        </w:rPr>
        <w:t>from 17/02/2023</w:t>
      </w:r>
      <w:r w:rsidR="005E4BD2">
        <w:rPr>
          <w:rFonts w:ascii="Times New Roman" w:hAnsi="Times New Roman" w:cs="Times New Roman"/>
          <w:sz w:val="24"/>
          <w:szCs w:val="24"/>
        </w:rPr>
        <w:t>(additional duty).</w:t>
      </w:r>
    </w:p>
    <w:p w:rsidR="00785328" w:rsidRPr="00785328" w:rsidRDefault="00785328" w:rsidP="0078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28">
        <w:rPr>
          <w:rFonts w:ascii="Times New Roman" w:hAnsi="Times New Roman" w:cs="Times New Roman"/>
          <w:b/>
          <w:sz w:val="24"/>
          <w:szCs w:val="24"/>
        </w:rPr>
        <w:t>Area of Interest</w:t>
      </w:r>
    </w:p>
    <w:p w:rsidR="00785328" w:rsidRPr="00785328" w:rsidRDefault="00785328" w:rsidP="0078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28">
        <w:rPr>
          <w:rFonts w:ascii="Times New Roman" w:hAnsi="Times New Roman" w:cs="Times New Roman"/>
          <w:b/>
          <w:sz w:val="24"/>
          <w:szCs w:val="24"/>
        </w:rPr>
        <w:t xml:space="preserve">Primary: </w:t>
      </w:r>
      <w:r w:rsidRPr="00785328">
        <w:rPr>
          <w:rFonts w:ascii="Times New Roman" w:hAnsi="Times New Roman" w:cs="Times New Roman"/>
          <w:sz w:val="24"/>
          <w:szCs w:val="24"/>
        </w:rPr>
        <w:t>Economic theory with special focus on Game Theory, Information Theory,</w:t>
      </w:r>
      <w:r w:rsidR="00CF3AE3">
        <w:rPr>
          <w:rFonts w:ascii="Times New Roman" w:hAnsi="Times New Roman" w:cs="Times New Roman"/>
          <w:sz w:val="24"/>
          <w:szCs w:val="24"/>
        </w:rPr>
        <w:t xml:space="preserve"> Labour Economics,</w:t>
      </w:r>
      <w:r w:rsidR="0043442C">
        <w:rPr>
          <w:rFonts w:ascii="Times New Roman" w:hAnsi="Times New Roman" w:cs="Times New Roman"/>
          <w:sz w:val="24"/>
          <w:szCs w:val="24"/>
        </w:rPr>
        <w:t xml:space="preserve"> Gender Economics,</w:t>
      </w:r>
      <w:r w:rsidRPr="00785328">
        <w:rPr>
          <w:rFonts w:ascii="Times New Roman" w:hAnsi="Times New Roman" w:cs="Times New Roman"/>
          <w:sz w:val="24"/>
          <w:szCs w:val="24"/>
        </w:rPr>
        <w:t xml:space="preserve"> and Social and Economic Network Analysis.</w:t>
      </w:r>
    </w:p>
    <w:p w:rsidR="008E6AC4" w:rsidRDefault="00785328" w:rsidP="0078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28">
        <w:rPr>
          <w:rFonts w:ascii="Times New Roman" w:hAnsi="Times New Roman" w:cs="Times New Roman"/>
          <w:b/>
          <w:sz w:val="24"/>
          <w:szCs w:val="24"/>
        </w:rPr>
        <w:t xml:space="preserve">Secondary: </w:t>
      </w:r>
      <w:r w:rsidRPr="00785328">
        <w:rPr>
          <w:rFonts w:ascii="Times New Roman" w:hAnsi="Times New Roman" w:cs="Times New Roman"/>
          <w:sz w:val="24"/>
          <w:szCs w:val="24"/>
        </w:rPr>
        <w:t>Development Economics,</w:t>
      </w:r>
      <w:r w:rsidR="00CF3AE3">
        <w:rPr>
          <w:rFonts w:ascii="Times New Roman" w:hAnsi="Times New Roman" w:cs="Times New Roman"/>
          <w:sz w:val="24"/>
          <w:szCs w:val="24"/>
        </w:rPr>
        <w:t xml:space="preserve"> Macroeconomics</w:t>
      </w:r>
      <w:r w:rsidR="008E6AC4">
        <w:rPr>
          <w:rFonts w:ascii="Times New Roman" w:hAnsi="Times New Roman" w:cs="Times New Roman"/>
          <w:sz w:val="24"/>
          <w:szCs w:val="24"/>
        </w:rPr>
        <w:t>,</w:t>
      </w:r>
      <w:r w:rsidRPr="00785328">
        <w:rPr>
          <w:rFonts w:ascii="Times New Roman" w:hAnsi="Times New Roman" w:cs="Times New Roman"/>
          <w:sz w:val="24"/>
          <w:szCs w:val="24"/>
        </w:rPr>
        <w:t xml:space="preserve"> Informal legal institutions and their role in economic interactions</w:t>
      </w:r>
      <w:r w:rsidRPr="00785328">
        <w:rPr>
          <w:rFonts w:ascii="Times New Roman" w:hAnsi="Times New Roman" w:cs="Times New Roman"/>
          <w:b/>
          <w:sz w:val="24"/>
          <w:szCs w:val="24"/>
        </w:rPr>
        <w:t>.</w:t>
      </w:r>
    </w:p>
    <w:p w:rsidR="00013889" w:rsidRDefault="00013889" w:rsidP="0078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Ph.D. Award</w:t>
      </w:r>
    </w:p>
    <w:p w:rsidR="00785328" w:rsidRPr="00E31530" w:rsidRDefault="00013889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013889">
        <w:rPr>
          <w:rFonts w:ascii="Times New Roman" w:hAnsi="Times New Roman" w:cs="Times New Roman"/>
          <w:sz w:val="24"/>
          <w:szCs w:val="24"/>
        </w:rPr>
        <w:t xml:space="preserve">Awarded Ph.D. in January, 2018 titled Three Essays in Informal Credit Institutions in the Readymade Garment </w:t>
      </w:r>
      <w:r w:rsidR="008E6AC4">
        <w:rPr>
          <w:rFonts w:ascii="Times New Roman" w:hAnsi="Times New Roman" w:cs="Times New Roman"/>
          <w:sz w:val="24"/>
          <w:szCs w:val="24"/>
        </w:rPr>
        <w:t xml:space="preserve">Industry of </w:t>
      </w:r>
      <w:proofErr w:type="spellStart"/>
      <w:r w:rsidR="008E6AC4">
        <w:rPr>
          <w:rFonts w:ascii="Times New Roman" w:hAnsi="Times New Roman" w:cs="Times New Roman"/>
          <w:sz w:val="24"/>
          <w:szCs w:val="24"/>
        </w:rPr>
        <w:t>Metiabruz</w:t>
      </w:r>
      <w:proofErr w:type="spellEnd"/>
      <w:r w:rsidR="008E6AC4">
        <w:rPr>
          <w:rFonts w:ascii="Times New Roman" w:hAnsi="Times New Roman" w:cs="Times New Roman"/>
          <w:sz w:val="24"/>
          <w:szCs w:val="24"/>
        </w:rPr>
        <w:t>, Kolkata f</w:t>
      </w:r>
      <w:r w:rsidRPr="00013889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Pr="00013889"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 w:rsidRPr="00013889">
        <w:rPr>
          <w:rFonts w:ascii="Times New Roman" w:hAnsi="Times New Roman" w:cs="Times New Roman"/>
          <w:sz w:val="24"/>
          <w:szCs w:val="24"/>
        </w:rPr>
        <w:t xml:space="preserve"> University under the supervision of </w:t>
      </w:r>
      <w:r w:rsidR="00E31530">
        <w:rPr>
          <w:rFonts w:ascii="Times New Roman" w:hAnsi="Times New Roman" w:cs="Times New Roman"/>
          <w:sz w:val="24"/>
          <w:szCs w:val="24"/>
        </w:rPr>
        <w:t xml:space="preserve">Late </w:t>
      </w:r>
      <w:r w:rsidRPr="0001388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013889">
        <w:rPr>
          <w:rFonts w:ascii="Times New Roman" w:hAnsi="Times New Roman" w:cs="Times New Roman"/>
          <w:sz w:val="24"/>
          <w:szCs w:val="24"/>
        </w:rPr>
        <w:t>Bhaswar</w:t>
      </w:r>
      <w:proofErr w:type="spellEnd"/>
      <w:r w:rsidRPr="0001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89">
        <w:rPr>
          <w:rFonts w:ascii="Times New Roman" w:hAnsi="Times New Roman" w:cs="Times New Roman"/>
          <w:sz w:val="24"/>
          <w:szCs w:val="24"/>
        </w:rPr>
        <w:t>Moitra</w:t>
      </w:r>
      <w:proofErr w:type="spellEnd"/>
      <w:r w:rsidRPr="00013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889"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 w:rsidRPr="00013889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E41978">
        <w:rPr>
          <w:rFonts w:ascii="Times New Roman" w:hAnsi="Times New Roman" w:cs="Times New Roman"/>
          <w:sz w:val="24"/>
          <w:szCs w:val="24"/>
        </w:rPr>
        <w:t>.</w:t>
      </w:r>
      <w:r w:rsidR="00E21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72" w:rsidRDefault="00E26172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72">
        <w:rPr>
          <w:rFonts w:ascii="Times New Roman" w:hAnsi="Times New Roman" w:cs="Times New Roman"/>
          <w:b/>
          <w:sz w:val="24"/>
          <w:szCs w:val="24"/>
        </w:rPr>
        <w:t>Courses Taken</w:t>
      </w:r>
    </w:p>
    <w:p w:rsidR="00E26172" w:rsidRDefault="00E26172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UG: </w:t>
      </w:r>
      <w:r w:rsidR="00B85D00">
        <w:rPr>
          <w:rFonts w:ascii="Times New Roman" w:hAnsi="Times New Roman" w:cs="Times New Roman"/>
          <w:sz w:val="24"/>
          <w:szCs w:val="24"/>
        </w:rPr>
        <w:t>Macroe</w:t>
      </w:r>
      <w:r w:rsidR="001467A2" w:rsidRPr="001467A2">
        <w:rPr>
          <w:rFonts w:ascii="Times New Roman" w:hAnsi="Times New Roman" w:cs="Times New Roman"/>
          <w:sz w:val="24"/>
          <w:szCs w:val="24"/>
        </w:rPr>
        <w:t>conomics,</w:t>
      </w:r>
      <w:r w:rsidR="00AA7D94">
        <w:rPr>
          <w:rFonts w:ascii="Times New Roman" w:hAnsi="Times New Roman" w:cs="Times New Roman"/>
          <w:sz w:val="24"/>
          <w:szCs w:val="24"/>
        </w:rPr>
        <w:t xml:space="preserve"> Principles of Microeconomics,</w:t>
      </w:r>
      <w:r w:rsidR="001467A2" w:rsidRPr="00146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B5D">
        <w:rPr>
          <w:rFonts w:ascii="Times New Roman" w:hAnsi="Times New Roman" w:cs="Times New Roman"/>
          <w:sz w:val="24"/>
          <w:szCs w:val="24"/>
        </w:rPr>
        <w:t>Mathematical Economics, Game Theory</w:t>
      </w:r>
      <w:r w:rsidR="00EB6E9B">
        <w:rPr>
          <w:rFonts w:ascii="Times New Roman" w:hAnsi="Times New Roman" w:cs="Times New Roman"/>
          <w:sz w:val="24"/>
          <w:szCs w:val="24"/>
        </w:rPr>
        <w:t xml:space="preserve"> and Information</w:t>
      </w:r>
      <w:r w:rsidRPr="008C6B5D">
        <w:rPr>
          <w:rFonts w:ascii="Times New Roman" w:hAnsi="Times New Roman" w:cs="Times New Roman"/>
          <w:sz w:val="24"/>
          <w:szCs w:val="24"/>
        </w:rPr>
        <w:t>, Economic History of India,</w:t>
      </w:r>
      <w:r w:rsidR="007E7636">
        <w:rPr>
          <w:rFonts w:ascii="Times New Roman" w:hAnsi="Times New Roman" w:cs="Times New Roman"/>
          <w:sz w:val="24"/>
          <w:szCs w:val="24"/>
        </w:rPr>
        <w:t xml:space="preserve"> Project Supervision</w:t>
      </w:r>
      <w:r w:rsidRPr="008C6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2E" w:rsidRDefault="008C6B5D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sz w:val="24"/>
          <w:szCs w:val="24"/>
        </w:rPr>
        <w:t>PG</w:t>
      </w:r>
      <w:r>
        <w:rPr>
          <w:rFonts w:ascii="Times New Roman" w:hAnsi="Times New Roman" w:cs="Times New Roman"/>
          <w:sz w:val="24"/>
          <w:szCs w:val="24"/>
        </w:rPr>
        <w:t>: Advanced Microeconomics, Advanced Macroeconomics</w:t>
      </w:r>
      <w:r w:rsidR="00E469A3">
        <w:rPr>
          <w:rFonts w:ascii="Times New Roman" w:hAnsi="Times New Roman" w:cs="Times New Roman"/>
          <w:sz w:val="24"/>
          <w:szCs w:val="24"/>
        </w:rPr>
        <w:t xml:space="preserve">, </w:t>
      </w:r>
      <w:r w:rsidR="00037489">
        <w:rPr>
          <w:rFonts w:ascii="Times New Roman" w:hAnsi="Times New Roman" w:cs="Times New Roman"/>
          <w:sz w:val="24"/>
          <w:szCs w:val="24"/>
        </w:rPr>
        <w:t xml:space="preserve">Mathematical Economics, </w:t>
      </w:r>
      <w:r w:rsidR="00AA7D94">
        <w:rPr>
          <w:rFonts w:ascii="Times New Roman" w:hAnsi="Times New Roman" w:cs="Times New Roman"/>
          <w:sz w:val="24"/>
          <w:szCs w:val="24"/>
        </w:rPr>
        <w:t xml:space="preserve">Monetary Policy, </w:t>
      </w:r>
      <w:r w:rsidR="00A86143">
        <w:rPr>
          <w:rFonts w:ascii="Times New Roman" w:hAnsi="Times New Roman" w:cs="Times New Roman"/>
          <w:sz w:val="24"/>
          <w:szCs w:val="24"/>
        </w:rPr>
        <w:t xml:space="preserve">Social Network Analysis, </w:t>
      </w:r>
      <w:r w:rsidR="00E469A3">
        <w:rPr>
          <w:rFonts w:ascii="Times New Roman" w:hAnsi="Times New Roman" w:cs="Times New Roman"/>
          <w:sz w:val="24"/>
          <w:szCs w:val="24"/>
        </w:rPr>
        <w:t>Project Supervision</w:t>
      </w:r>
    </w:p>
    <w:p w:rsidR="00C05EFD" w:rsidRPr="00886181" w:rsidRDefault="0054664D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54664D">
        <w:rPr>
          <w:rFonts w:ascii="Times New Roman" w:hAnsi="Times New Roman" w:cs="Times New Roman"/>
          <w:b/>
          <w:sz w:val="24"/>
          <w:szCs w:val="24"/>
        </w:rPr>
        <w:t>Ph. D. Coursework</w:t>
      </w:r>
      <w:r>
        <w:rPr>
          <w:rFonts w:ascii="Times New Roman" w:hAnsi="Times New Roman" w:cs="Times New Roman"/>
          <w:sz w:val="24"/>
          <w:szCs w:val="24"/>
        </w:rPr>
        <w:t>: Experimental Economics</w:t>
      </w:r>
    </w:p>
    <w:p w:rsidR="007C6467" w:rsidRDefault="007C6467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67">
        <w:rPr>
          <w:rFonts w:ascii="Times New Roman" w:hAnsi="Times New Roman" w:cs="Times New Roman"/>
          <w:b/>
          <w:sz w:val="24"/>
          <w:szCs w:val="24"/>
        </w:rPr>
        <w:lastRenderedPageBreak/>
        <w:t>Publications</w:t>
      </w:r>
    </w:p>
    <w:p w:rsidR="006D3C2E" w:rsidRPr="007C6467" w:rsidRDefault="00C04E36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Networks behind Trade Credit Guarantee Networks,</w:t>
      </w:r>
      <w:r w:rsidRPr="00C04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886">
        <w:rPr>
          <w:rFonts w:ascii="Times New Roman" w:hAnsi="Times New Roman" w:cs="Times New Roman"/>
          <w:i/>
          <w:sz w:val="24"/>
          <w:szCs w:val="24"/>
        </w:rPr>
        <w:t>Social Trends</w:t>
      </w:r>
      <w:r w:rsidRPr="002E7886">
        <w:rPr>
          <w:rFonts w:ascii="Times New Roman" w:hAnsi="Times New Roman" w:cs="Times New Roman"/>
          <w:sz w:val="24"/>
          <w:szCs w:val="24"/>
        </w:rPr>
        <w:t>, Vol.</w:t>
      </w:r>
      <w:r>
        <w:rPr>
          <w:rFonts w:ascii="Times New Roman" w:hAnsi="Times New Roman" w:cs="Times New Roman"/>
          <w:sz w:val="24"/>
          <w:szCs w:val="24"/>
        </w:rPr>
        <w:t xml:space="preserve"> 8, Issue</w:t>
      </w:r>
      <w:r w:rsidRPr="002E78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July 2021, pp.</w:t>
      </w:r>
      <w:r w:rsidR="00F762B8">
        <w:rPr>
          <w:rFonts w:ascii="Times New Roman" w:hAnsi="Times New Roman" w:cs="Times New Roman"/>
          <w:sz w:val="24"/>
          <w:szCs w:val="24"/>
        </w:rPr>
        <w:t>81-94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6C08" w:rsidRDefault="002E7886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2E7886">
        <w:rPr>
          <w:rFonts w:ascii="Times New Roman" w:hAnsi="Times New Roman" w:cs="Times New Roman"/>
          <w:b/>
          <w:sz w:val="24"/>
          <w:szCs w:val="24"/>
        </w:rPr>
        <w:t>Strength of Social Ties in</w:t>
      </w:r>
      <w:r>
        <w:rPr>
          <w:rFonts w:ascii="Times New Roman" w:hAnsi="Times New Roman" w:cs="Times New Roman"/>
          <w:b/>
          <w:sz w:val="24"/>
          <w:szCs w:val="24"/>
        </w:rPr>
        <w:t xml:space="preserve"> Local Labour Market of Kolkata</w:t>
      </w:r>
      <w:r w:rsidRPr="002E78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7886">
        <w:rPr>
          <w:rFonts w:ascii="Times New Roman" w:hAnsi="Times New Roman" w:cs="Times New Roman"/>
          <w:i/>
          <w:sz w:val="24"/>
          <w:szCs w:val="24"/>
        </w:rPr>
        <w:t>Social Trends</w:t>
      </w:r>
      <w:r w:rsidRPr="002E7886">
        <w:rPr>
          <w:rFonts w:ascii="Times New Roman" w:hAnsi="Times New Roman" w:cs="Times New Roman"/>
          <w:sz w:val="24"/>
          <w:szCs w:val="24"/>
        </w:rPr>
        <w:t>, Vol.</w:t>
      </w:r>
      <w:r>
        <w:rPr>
          <w:rFonts w:ascii="Times New Roman" w:hAnsi="Times New Roman" w:cs="Times New Roman"/>
          <w:sz w:val="24"/>
          <w:szCs w:val="24"/>
        </w:rPr>
        <w:t xml:space="preserve"> 5, Issue</w:t>
      </w:r>
      <w:r w:rsidRPr="002E78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July 2018</w:t>
      </w:r>
      <w:r w:rsidR="00820B89">
        <w:rPr>
          <w:rFonts w:ascii="Times New Roman" w:hAnsi="Times New Roman" w:cs="Times New Roman"/>
          <w:sz w:val="24"/>
          <w:szCs w:val="24"/>
        </w:rPr>
        <w:t xml:space="preserve">, pp.175-186    </w:t>
      </w:r>
    </w:p>
    <w:p w:rsidR="002E7886" w:rsidRPr="002E7886" w:rsidRDefault="00FD6C08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8D7A81">
        <w:rPr>
          <w:rFonts w:ascii="Times New Roman" w:hAnsi="Times New Roman" w:cs="Times New Roman"/>
          <w:b/>
          <w:sz w:val="24"/>
          <w:szCs w:val="24"/>
        </w:rPr>
        <w:t xml:space="preserve">Trade Credit Guarantee Networks in the Readymade Garment Industry of </w:t>
      </w:r>
      <w:proofErr w:type="spellStart"/>
      <w:r w:rsidRPr="008D7A81">
        <w:rPr>
          <w:rFonts w:ascii="Times New Roman" w:hAnsi="Times New Roman" w:cs="Times New Roman"/>
          <w:b/>
          <w:sz w:val="24"/>
          <w:szCs w:val="24"/>
        </w:rPr>
        <w:t>Metiabruz</w:t>
      </w:r>
      <w:proofErr w:type="spellEnd"/>
      <w:r w:rsidRPr="008D7A81">
        <w:rPr>
          <w:rFonts w:ascii="Times New Roman" w:hAnsi="Times New Roman" w:cs="Times New Roman"/>
          <w:b/>
          <w:sz w:val="24"/>
          <w:szCs w:val="24"/>
        </w:rPr>
        <w:t>, Kolkata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7A81">
        <w:rPr>
          <w:rFonts w:ascii="Times New Roman" w:hAnsi="Times New Roman" w:cs="Times New Roman"/>
          <w:i/>
          <w:sz w:val="24"/>
          <w:szCs w:val="24"/>
        </w:rPr>
        <w:t>Conference Proceedings of 2</w:t>
      </w:r>
      <w:r w:rsidRPr="008D7A81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8D7A81">
        <w:rPr>
          <w:rFonts w:ascii="Times New Roman" w:hAnsi="Times New Roman" w:cs="Times New Roman"/>
          <w:i/>
          <w:sz w:val="24"/>
          <w:szCs w:val="24"/>
        </w:rPr>
        <w:t xml:space="preserve"> International Conference</w:t>
      </w:r>
      <w:r w:rsidR="00820B89" w:rsidRPr="008D7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A81" w:rsidRPr="008D7A81">
        <w:rPr>
          <w:rFonts w:ascii="Times New Roman" w:hAnsi="Times New Roman" w:cs="Times New Roman"/>
          <w:i/>
          <w:sz w:val="24"/>
          <w:szCs w:val="24"/>
        </w:rPr>
        <w:t>of Development and Economy (ICODECON</w:t>
      </w:r>
      <w:r w:rsidR="00014015">
        <w:rPr>
          <w:rFonts w:ascii="Times New Roman" w:hAnsi="Times New Roman" w:cs="Times New Roman"/>
          <w:sz w:val="24"/>
          <w:szCs w:val="24"/>
        </w:rPr>
        <w:t xml:space="preserve">)(with </w:t>
      </w:r>
      <w:proofErr w:type="spellStart"/>
      <w:r w:rsidR="00014015">
        <w:rPr>
          <w:rFonts w:ascii="Times New Roman" w:hAnsi="Times New Roman" w:cs="Times New Roman"/>
          <w:sz w:val="24"/>
          <w:szCs w:val="24"/>
        </w:rPr>
        <w:t>Bhaswar</w:t>
      </w:r>
      <w:proofErr w:type="spellEnd"/>
      <w:r w:rsidR="00014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15">
        <w:rPr>
          <w:rFonts w:ascii="Times New Roman" w:hAnsi="Times New Roman" w:cs="Times New Roman"/>
          <w:sz w:val="24"/>
          <w:szCs w:val="24"/>
        </w:rPr>
        <w:t>Moitra</w:t>
      </w:r>
      <w:proofErr w:type="spellEnd"/>
      <w:r w:rsidR="00014015">
        <w:rPr>
          <w:rFonts w:ascii="Times New Roman" w:hAnsi="Times New Roman" w:cs="Times New Roman"/>
          <w:sz w:val="24"/>
          <w:szCs w:val="24"/>
        </w:rPr>
        <w:t>),</w:t>
      </w:r>
      <w:r w:rsidR="008D7A81">
        <w:rPr>
          <w:rFonts w:ascii="Times New Roman" w:hAnsi="Times New Roman" w:cs="Times New Roman"/>
          <w:sz w:val="24"/>
          <w:szCs w:val="24"/>
        </w:rPr>
        <w:t xml:space="preserve"> ISBN 978-618-82146-3-7, January 2017</w:t>
      </w:r>
      <w:r w:rsidR="00014015">
        <w:rPr>
          <w:rFonts w:ascii="Times New Roman" w:hAnsi="Times New Roman" w:cs="Times New Roman"/>
          <w:sz w:val="24"/>
          <w:szCs w:val="24"/>
        </w:rPr>
        <w:t>, pp-274-283</w:t>
      </w:r>
      <w:r w:rsidR="00820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C6467" w:rsidRDefault="007C6467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A7572D">
        <w:rPr>
          <w:rFonts w:ascii="Times New Roman" w:hAnsi="Times New Roman" w:cs="Times New Roman"/>
          <w:b/>
          <w:sz w:val="24"/>
          <w:szCs w:val="24"/>
        </w:rPr>
        <w:t>Trade Credit Networks</w:t>
      </w:r>
      <w:r w:rsidR="00A7572D" w:rsidRPr="00A7572D">
        <w:rPr>
          <w:rFonts w:ascii="Times New Roman" w:hAnsi="Times New Roman" w:cs="Times New Roman"/>
          <w:b/>
          <w:sz w:val="24"/>
          <w:szCs w:val="24"/>
        </w:rPr>
        <w:t xml:space="preserve"> in the Readymade Garment Industry of </w:t>
      </w:r>
      <w:proofErr w:type="spellStart"/>
      <w:r w:rsidR="00A7572D" w:rsidRPr="00A7572D">
        <w:rPr>
          <w:rFonts w:ascii="Times New Roman" w:hAnsi="Times New Roman" w:cs="Times New Roman"/>
          <w:b/>
          <w:sz w:val="24"/>
          <w:szCs w:val="24"/>
        </w:rPr>
        <w:t>Metiabruz</w:t>
      </w:r>
      <w:proofErr w:type="spellEnd"/>
      <w:r w:rsidR="00A7572D" w:rsidRPr="00A7572D">
        <w:rPr>
          <w:rFonts w:ascii="Times New Roman" w:hAnsi="Times New Roman" w:cs="Times New Roman"/>
          <w:b/>
          <w:sz w:val="24"/>
          <w:szCs w:val="24"/>
        </w:rPr>
        <w:t>, Kolkata</w:t>
      </w:r>
      <w:r w:rsidR="00A757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572D" w:rsidRPr="00A7572D">
        <w:rPr>
          <w:rFonts w:ascii="Times New Roman" w:hAnsi="Times New Roman" w:cs="Times New Roman"/>
          <w:i/>
          <w:sz w:val="24"/>
          <w:szCs w:val="24"/>
        </w:rPr>
        <w:t>IOSR Journal of Economics and Finance</w:t>
      </w:r>
      <w:r w:rsidR="00A7572D">
        <w:rPr>
          <w:rFonts w:ascii="Times New Roman" w:hAnsi="Times New Roman" w:cs="Times New Roman"/>
          <w:sz w:val="24"/>
          <w:szCs w:val="24"/>
        </w:rPr>
        <w:t>, Vol.7, Issue 3, Ver.2, May-June, 2016</w:t>
      </w:r>
    </w:p>
    <w:p w:rsidR="00307BEA" w:rsidRDefault="00886181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Labour productivity and Export P</w:t>
      </w:r>
      <w:r w:rsidR="00020752" w:rsidRPr="00020752">
        <w:rPr>
          <w:rFonts w:ascii="Times New Roman" w:hAnsi="Times New Roman" w:cs="Times New Roman"/>
          <w:b/>
          <w:sz w:val="24"/>
          <w:szCs w:val="24"/>
        </w:rPr>
        <w:t>erformance: Firm-level evidence from Indian manufacturing industries since 1991</w:t>
      </w:r>
      <w:r w:rsidR="00020752" w:rsidRPr="00020752">
        <w:rPr>
          <w:rFonts w:ascii="Times New Roman" w:hAnsi="Times New Roman" w:cs="Times New Roman"/>
          <w:sz w:val="24"/>
          <w:szCs w:val="24"/>
        </w:rPr>
        <w:t xml:space="preserve"> </w:t>
      </w:r>
      <w:r w:rsidR="00020752">
        <w:rPr>
          <w:rFonts w:ascii="Times New Roman" w:hAnsi="Times New Roman" w:cs="Times New Roman"/>
          <w:sz w:val="24"/>
          <w:szCs w:val="24"/>
        </w:rPr>
        <w:t xml:space="preserve">(with </w:t>
      </w:r>
      <w:proofErr w:type="spellStart"/>
      <w:r w:rsidR="00020752" w:rsidRPr="00020752">
        <w:rPr>
          <w:rFonts w:ascii="Times New Roman" w:hAnsi="Times New Roman" w:cs="Times New Roman"/>
          <w:sz w:val="24"/>
          <w:szCs w:val="24"/>
        </w:rPr>
        <w:t>Pradyut</w:t>
      </w:r>
      <w:proofErr w:type="spellEnd"/>
      <w:r w:rsidR="00020752" w:rsidRPr="00020752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020752" w:rsidRPr="00020752">
        <w:rPr>
          <w:rFonts w:ascii="Times New Roman" w:hAnsi="Times New Roman" w:cs="Times New Roman"/>
          <w:sz w:val="24"/>
          <w:szCs w:val="24"/>
        </w:rPr>
        <w:t>Pyne</w:t>
      </w:r>
      <w:proofErr w:type="spellEnd"/>
      <w:r w:rsidR="00020752">
        <w:rPr>
          <w:rFonts w:ascii="Times New Roman" w:hAnsi="Times New Roman" w:cs="Times New Roman"/>
          <w:sz w:val="24"/>
          <w:szCs w:val="24"/>
        </w:rPr>
        <w:t>)</w:t>
      </w:r>
      <w:r w:rsidR="00020752" w:rsidRPr="00020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752" w:rsidRPr="00020752">
        <w:rPr>
          <w:rFonts w:ascii="Times New Roman" w:hAnsi="Times New Roman" w:cs="Times New Roman"/>
          <w:i/>
          <w:sz w:val="24"/>
          <w:szCs w:val="24"/>
        </w:rPr>
        <w:t>ARTNeT</w:t>
      </w:r>
      <w:proofErr w:type="spellEnd"/>
      <w:r w:rsidR="00020752" w:rsidRPr="00020752">
        <w:rPr>
          <w:rFonts w:ascii="Times New Roman" w:hAnsi="Times New Roman" w:cs="Times New Roman"/>
          <w:i/>
          <w:sz w:val="24"/>
          <w:szCs w:val="24"/>
        </w:rPr>
        <w:t xml:space="preserve"> Working Paper Series</w:t>
      </w:r>
      <w:r w:rsidR="00020752" w:rsidRPr="00020752">
        <w:rPr>
          <w:rFonts w:ascii="Times New Roman" w:hAnsi="Times New Roman" w:cs="Times New Roman"/>
          <w:sz w:val="24"/>
          <w:szCs w:val="24"/>
        </w:rPr>
        <w:t>, No. 126, June 2013</w:t>
      </w:r>
    </w:p>
    <w:p w:rsidR="00FF752C" w:rsidRDefault="00FF752C" w:rsidP="00B62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BEA" w:rsidRDefault="00307BEA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BEA">
        <w:rPr>
          <w:rFonts w:ascii="Times New Roman" w:hAnsi="Times New Roman" w:cs="Times New Roman"/>
          <w:b/>
          <w:sz w:val="24"/>
          <w:szCs w:val="24"/>
        </w:rPr>
        <w:t>Book Chapters</w:t>
      </w:r>
      <w:bookmarkStart w:id="0" w:name="_GoBack"/>
      <w:bookmarkEnd w:id="0"/>
    </w:p>
    <w:p w:rsidR="000A0506" w:rsidRDefault="000A0506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506" w:rsidRPr="000A0506" w:rsidRDefault="000A0506" w:rsidP="000A0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506">
        <w:rPr>
          <w:rFonts w:ascii="Times New Roman" w:hAnsi="Times New Roman" w:cs="Times New Roman"/>
          <w:sz w:val="24"/>
          <w:szCs w:val="24"/>
        </w:rPr>
        <w:t xml:space="preserve">Community Development Programme in India: A Critical </w:t>
      </w:r>
      <w:proofErr w:type="gramStart"/>
      <w:r w:rsidRPr="000A0506">
        <w:rPr>
          <w:rFonts w:ascii="Times New Roman" w:hAnsi="Times New Roman" w:cs="Times New Roman"/>
          <w:sz w:val="24"/>
          <w:szCs w:val="24"/>
        </w:rPr>
        <w:t>Analysis(</w:t>
      </w:r>
      <w:proofErr w:type="gramEnd"/>
      <w:r w:rsidRPr="000A0506">
        <w:rPr>
          <w:rFonts w:ascii="Times New Roman" w:hAnsi="Times New Roman" w:cs="Times New Roman"/>
          <w:sz w:val="24"/>
          <w:szCs w:val="24"/>
        </w:rPr>
        <w:t xml:space="preserve">2024) in </w:t>
      </w:r>
      <w:proofErr w:type="spellStart"/>
      <w:r w:rsidRPr="000A0506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0A0506">
        <w:rPr>
          <w:rFonts w:ascii="Times New Roman" w:hAnsi="Times New Roman" w:cs="Times New Roman"/>
          <w:sz w:val="24"/>
          <w:szCs w:val="24"/>
        </w:rPr>
        <w:t xml:space="preserve">, T.K., Ahmed Abdul </w:t>
      </w:r>
      <w:proofErr w:type="spellStart"/>
      <w:r w:rsidRPr="000A0506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0A0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0506">
        <w:rPr>
          <w:rFonts w:ascii="Times New Roman" w:hAnsi="Times New Roman" w:cs="Times New Roman"/>
          <w:sz w:val="24"/>
          <w:szCs w:val="24"/>
        </w:rPr>
        <w:t>Laha</w:t>
      </w:r>
      <w:proofErr w:type="spellEnd"/>
      <w:r w:rsidRPr="000A0506">
        <w:rPr>
          <w:rFonts w:ascii="Times New Roman" w:hAnsi="Times New Roman" w:cs="Times New Roman"/>
          <w:sz w:val="24"/>
          <w:szCs w:val="24"/>
        </w:rPr>
        <w:t xml:space="preserve">, S.S (eds.), Economic Development in India: Problems, Prospects and Policies, Chapter 4, pp. 63-78, </w:t>
      </w:r>
      <w:proofErr w:type="spellStart"/>
      <w:r w:rsidRPr="000A0506">
        <w:rPr>
          <w:rFonts w:ascii="Times New Roman" w:hAnsi="Times New Roman" w:cs="Times New Roman"/>
          <w:sz w:val="24"/>
          <w:szCs w:val="24"/>
        </w:rPr>
        <w:t>Abhijeet</w:t>
      </w:r>
      <w:proofErr w:type="spellEnd"/>
      <w:r w:rsidRPr="000A0506">
        <w:rPr>
          <w:rFonts w:ascii="Times New Roman" w:hAnsi="Times New Roman" w:cs="Times New Roman"/>
          <w:sz w:val="24"/>
          <w:szCs w:val="24"/>
        </w:rPr>
        <w:t xml:space="preserve"> Publications, ISBN No-978-93-92816-76-5</w:t>
      </w:r>
    </w:p>
    <w:p w:rsidR="00FA2F04" w:rsidRPr="00FA2F04" w:rsidRDefault="00FA2F04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Rural Development Strategies in India - A Critical Analysis (2023) </w:t>
      </w:r>
      <w:r w:rsidRPr="00FA2F0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Gshosh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T.K.and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 (eds.), </w:t>
      </w:r>
      <w:proofErr w:type="gramStart"/>
      <w:r w:rsidRPr="00FA2F04">
        <w:rPr>
          <w:rFonts w:ascii="Times New Roman" w:hAnsi="Times New Roman" w:cs="Times New Roman"/>
          <w:i/>
          <w:sz w:val="24"/>
          <w:szCs w:val="24"/>
        </w:rPr>
        <w:t>Rural</w:t>
      </w:r>
      <w:proofErr w:type="gramEnd"/>
      <w:r w:rsidRPr="00FA2F04">
        <w:rPr>
          <w:rFonts w:ascii="Times New Roman" w:hAnsi="Times New Roman" w:cs="Times New Roman"/>
          <w:i/>
          <w:sz w:val="24"/>
          <w:szCs w:val="24"/>
        </w:rPr>
        <w:t xml:space="preserve"> Development in India: with Special Emphasis on Women Empowerment</w:t>
      </w:r>
      <w:r>
        <w:rPr>
          <w:rFonts w:ascii="Times New Roman" w:hAnsi="Times New Roman" w:cs="Times New Roman"/>
          <w:sz w:val="24"/>
          <w:szCs w:val="24"/>
        </w:rPr>
        <w:t xml:space="preserve">, Chapter 1, pp. 15-32,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Abhijeet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Publications, ISBN No- 978-93-92816-57-4</w:t>
      </w:r>
    </w:p>
    <w:p w:rsidR="00972795" w:rsidRDefault="00307BEA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Informal Trade Credit Guarantee Networks</w:t>
      </w:r>
      <w:r w:rsidR="009A4A79">
        <w:rPr>
          <w:rFonts w:ascii="Times New Roman" w:hAnsi="Times New Roman" w:cs="Times New Roman"/>
          <w:b/>
          <w:sz w:val="24"/>
          <w:szCs w:val="24"/>
        </w:rPr>
        <w:t xml:space="preserve"> (2022)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BEA">
        <w:rPr>
          <w:rFonts w:ascii="Times New Roman" w:hAnsi="Times New Roman" w:cs="Times New Roman"/>
          <w:sz w:val="24"/>
          <w:szCs w:val="24"/>
        </w:rPr>
        <w:t>in</w:t>
      </w:r>
      <w:r w:rsidR="00C5262E" w:rsidRPr="00C5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62E" w:rsidRPr="00C5262E">
        <w:rPr>
          <w:rFonts w:ascii="Times New Roman" w:hAnsi="Times New Roman" w:cs="Times New Roman"/>
          <w:sz w:val="24"/>
          <w:szCs w:val="24"/>
        </w:rPr>
        <w:t>Bagli</w:t>
      </w:r>
      <w:proofErr w:type="spellEnd"/>
      <w:r w:rsidR="00C5262E" w:rsidRPr="00C5262E">
        <w:rPr>
          <w:rFonts w:ascii="Times New Roman" w:hAnsi="Times New Roman" w:cs="Times New Roman"/>
          <w:sz w:val="24"/>
          <w:szCs w:val="24"/>
        </w:rPr>
        <w:t>,</w:t>
      </w:r>
      <w:r w:rsidR="00C5262E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C5262E">
        <w:rPr>
          <w:rFonts w:ascii="Times New Roman" w:hAnsi="Times New Roman" w:cs="Times New Roman"/>
          <w:sz w:val="24"/>
          <w:szCs w:val="24"/>
        </w:rPr>
        <w:t>Chakraborti</w:t>
      </w:r>
      <w:proofErr w:type="spellEnd"/>
      <w:r w:rsidR="00C5262E">
        <w:rPr>
          <w:rFonts w:ascii="Times New Roman" w:hAnsi="Times New Roman" w:cs="Times New Roman"/>
          <w:sz w:val="24"/>
          <w:szCs w:val="24"/>
        </w:rPr>
        <w:t xml:space="preserve">, G, and </w:t>
      </w:r>
      <w:proofErr w:type="spellStart"/>
      <w:r w:rsidR="00C5262E">
        <w:rPr>
          <w:rFonts w:ascii="Times New Roman" w:hAnsi="Times New Roman" w:cs="Times New Roman"/>
          <w:sz w:val="24"/>
          <w:szCs w:val="24"/>
        </w:rPr>
        <w:t>Guha</w:t>
      </w:r>
      <w:proofErr w:type="spellEnd"/>
      <w:r w:rsidR="00C5262E">
        <w:rPr>
          <w:rFonts w:ascii="Times New Roman" w:hAnsi="Times New Roman" w:cs="Times New Roman"/>
          <w:sz w:val="24"/>
          <w:szCs w:val="24"/>
        </w:rPr>
        <w:t>, P (eds.),</w:t>
      </w:r>
      <w:r w:rsidR="00C5262E" w:rsidRPr="00C5262E">
        <w:rPr>
          <w:rFonts w:ascii="Times New Roman" w:hAnsi="Times New Roman" w:cs="Times New Roman"/>
          <w:sz w:val="24"/>
          <w:szCs w:val="24"/>
        </w:rPr>
        <w:t xml:space="preserve"> </w:t>
      </w:r>
      <w:r w:rsidRPr="00C5262E">
        <w:rPr>
          <w:rFonts w:ascii="Times New Roman" w:hAnsi="Times New Roman" w:cs="Times New Roman"/>
          <w:i/>
          <w:sz w:val="24"/>
          <w:szCs w:val="24"/>
        </w:rPr>
        <w:t>Persistent and Emerging Challenges to Development: Insights for Policy making in India</w:t>
      </w:r>
      <w:r w:rsidR="00C5262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Chapter </w:t>
      </w:r>
      <w:r w:rsidR="00972795">
        <w:rPr>
          <w:rFonts w:ascii="Times New Roman" w:hAnsi="Times New Roman" w:cs="Times New Roman"/>
          <w:sz w:val="24"/>
          <w:szCs w:val="24"/>
        </w:rPr>
        <w:t>17, pp. 371-384, Springer, ISBN No-978-981-16-4180-0</w:t>
      </w:r>
    </w:p>
    <w:p w:rsidR="00C5262E" w:rsidRDefault="00C5262E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C00E04">
        <w:rPr>
          <w:rFonts w:ascii="Times New Roman" w:hAnsi="Times New Roman" w:cs="Times New Roman"/>
          <w:b/>
          <w:sz w:val="24"/>
          <w:szCs w:val="24"/>
        </w:rPr>
        <w:t>Challenges faced by University Teachers for teaching online during Covid-19</w:t>
      </w:r>
      <w:r w:rsidR="009A4A79">
        <w:rPr>
          <w:rFonts w:ascii="Times New Roman" w:hAnsi="Times New Roman" w:cs="Times New Roman"/>
          <w:b/>
          <w:sz w:val="24"/>
          <w:szCs w:val="24"/>
        </w:rPr>
        <w:t xml:space="preserve"> (2021)</w:t>
      </w:r>
      <w:r w:rsidRPr="00C00E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00E04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C00E04">
        <w:rPr>
          <w:rFonts w:ascii="Times New Roman" w:hAnsi="Times New Roman" w:cs="Times New Roman"/>
          <w:sz w:val="24"/>
          <w:szCs w:val="24"/>
        </w:rPr>
        <w:t xml:space="preserve">, T.K, and </w:t>
      </w:r>
      <w:proofErr w:type="spellStart"/>
      <w:r w:rsidR="00C00E04">
        <w:rPr>
          <w:rFonts w:ascii="Times New Roman" w:hAnsi="Times New Roman" w:cs="Times New Roman"/>
          <w:sz w:val="24"/>
          <w:szCs w:val="24"/>
        </w:rPr>
        <w:t>Bagchi</w:t>
      </w:r>
      <w:proofErr w:type="spellEnd"/>
      <w:r w:rsidR="00C00E04">
        <w:rPr>
          <w:rFonts w:ascii="Times New Roman" w:hAnsi="Times New Roman" w:cs="Times New Roman"/>
          <w:sz w:val="24"/>
          <w:szCs w:val="24"/>
        </w:rPr>
        <w:t xml:space="preserve"> K.K</w:t>
      </w:r>
      <w:r w:rsidR="009A4A79">
        <w:rPr>
          <w:rFonts w:ascii="Times New Roman" w:hAnsi="Times New Roman" w:cs="Times New Roman"/>
          <w:sz w:val="24"/>
          <w:szCs w:val="24"/>
        </w:rPr>
        <w:t xml:space="preserve"> (eds.)</w:t>
      </w:r>
      <w:r w:rsidR="00C00E04">
        <w:rPr>
          <w:rFonts w:ascii="Times New Roman" w:hAnsi="Times New Roman" w:cs="Times New Roman"/>
          <w:sz w:val="24"/>
          <w:szCs w:val="24"/>
        </w:rPr>
        <w:t xml:space="preserve">, </w:t>
      </w:r>
      <w:r w:rsidR="00C00E04" w:rsidRPr="00C00E04">
        <w:rPr>
          <w:rFonts w:ascii="Times New Roman" w:hAnsi="Times New Roman" w:cs="Times New Roman"/>
          <w:i/>
          <w:sz w:val="24"/>
          <w:szCs w:val="24"/>
        </w:rPr>
        <w:t>Education in India: Impact of COVID-19 Crisis and Contemporary Issues</w:t>
      </w:r>
      <w:r w:rsidR="00C00E04">
        <w:rPr>
          <w:rFonts w:ascii="Times New Roman" w:hAnsi="Times New Roman" w:cs="Times New Roman"/>
          <w:sz w:val="24"/>
          <w:szCs w:val="24"/>
        </w:rPr>
        <w:t xml:space="preserve">, Chapter 15, </w:t>
      </w:r>
      <w:proofErr w:type="spellStart"/>
      <w:r w:rsidR="00C00E0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C00E04">
        <w:rPr>
          <w:rFonts w:ascii="Times New Roman" w:hAnsi="Times New Roman" w:cs="Times New Roman"/>
          <w:sz w:val="24"/>
          <w:szCs w:val="24"/>
        </w:rPr>
        <w:t>, 241-254, Serials Publications</w:t>
      </w:r>
      <w:r w:rsidR="0041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B5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="004129B5">
        <w:rPr>
          <w:rFonts w:ascii="Times New Roman" w:hAnsi="Times New Roman" w:cs="Times New Roman"/>
          <w:sz w:val="24"/>
          <w:szCs w:val="24"/>
        </w:rPr>
        <w:t xml:space="preserve"> Ltd., ISBN No: 978-93-91844-22-6</w:t>
      </w:r>
    </w:p>
    <w:p w:rsidR="00307BEA" w:rsidRDefault="009A4A79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A844D4">
        <w:rPr>
          <w:rFonts w:ascii="Times New Roman" w:hAnsi="Times New Roman" w:cs="Times New Roman"/>
          <w:b/>
          <w:sz w:val="24"/>
          <w:szCs w:val="24"/>
        </w:rPr>
        <w:t>Distress Returning of Migrant Workers and Local Labour Markets during COVID-19 Outbreak in India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T.K,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(eds.), </w:t>
      </w:r>
      <w:r w:rsidRPr="009A4A79">
        <w:rPr>
          <w:rFonts w:ascii="Times New Roman" w:hAnsi="Times New Roman" w:cs="Times New Roman"/>
          <w:i/>
          <w:sz w:val="24"/>
          <w:szCs w:val="24"/>
        </w:rPr>
        <w:t>COVID-19 Pandemic and its Multidimensional Impact: The Road Ahead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Chapter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199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1-</w:t>
      </w:r>
      <w:r w:rsidR="005D1995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 xml:space="preserve">, Serials Publications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Ltd., ISBN No: 978-81-950760-2-4</w:t>
      </w:r>
      <w:r w:rsidR="00307BEA">
        <w:rPr>
          <w:rFonts w:ascii="Times New Roman" w:hAnsi="Times New Roman" w:cs="Times New Roman"/>
          <w:sz w:val="24"/>
          <w:szCs w:val="24"/>
        </w:rPr>
        <w:tab/>
      </w:r>
    </w:p>
    <w:p w:rsidR="00FC00B6" w:rsidRPr="00FC00B6" w:rsidRDefault="00FC00B6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0B6">
        <w:rPr>
          <w:rFonts w:ascii="Times New Roman" w:hAnsi="Times New Roman" w:cs="Times New Roman"/>
          <w:b/>
          <w:sz w:val="24"/>
          <w:szCs w:val="24"/>
        </w:rPr>
        <w:lastRenderedPageBreak/>
        <w:t>Working Papers</w:t>
      </w:r>
    </w:p>
    <w:p w:rsidR="000D0D4E" w:rsidRPr="000D0D4E" w:rsidRDefault="000D0D4E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Trade Credit Guarantee Net</w:t>
      </w:r>
      <w:r w:rsidR="00685175">
        <w:rPr>
          <w:rFonts w:ascii="Times New Roman" w:hAnsi="Times New Roman" w:cs="Times New Roman"/>
          <w:b/>
          <w:sz w:val="24"/>
          <w:szCs w:val="24"/>
        </w:rPr>
        <w:t xml:space="preserve">works with Frictionless Benefit, </w:t>
      </w:r>
      <w:r w:rsidR="00FD104A">
        <w:rPr>
          <w:rFonts w:ascii="Times New Roman" w:hAnsi="Times New Roman" w:cs="Times New Roman"/>
          <w:sz w:val="24"/>
          <w:szCs w:val="24"/>
        </w:rPr>
        <w:t>2024</w:t>
      </w:r>
    </w:p>
    <w:p w:rsidR="00C921CF" w:rsidRDefault="00FD104A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Tourism Networks, 2024</w:t>
      </w:r>
    </w:p>
    <w:p w:rsidR="00B97FDC" w:rsidRDefault="00B97FDC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43F" w:rsidRPr="00701797" w:rsidRDefault="00C921CF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1CF">
        <w:rPr>
          <w:rFonts w:ascii="Times New Roman" w:hAnsi="Times New Roman" w:cs="Times New Roman"/>
          <w:b/>
          <w:sz w:val="24"/>
          <w:szCs w:val="24"/>
        </w:rPr>
        <w:t>Other Academic Activities</w:t>
      </w:r>
    </w:p>
    <w:p w:rsidR="00675331" w:rsidRDefault="00675331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a module of the syllabus for two post graduate courses titled “Money, Financial Market, and Institutions’ and ‘Issues in Development Economics II’ for Department of Economics, Presidency University, 2022</w:t>
      </w:r>
    </w:p>
    <w:p w:rsidR="003D2E49" w:rsidRDefault="003D2E49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 paper in the International Summer School in Economics (focusing on Macroeconomics, Spatial Analysis, and Network Analysis held from 29</w:t>
      </w:r>
      <w:r w:rsidRPr="003D2E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to 2</w:t>
      </w:r>
      <w:r w:rsidRPr="003D2E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B14E2">
        <w:rPr>
          <w:rFonts w:ascii="Times New Roman" w:hAnsi="Times New Roman" w:cs="Times New Roman"/>
          <w:sz w:val="24"/>
          <w:szCs w:val="24"/>
        </w:rPr>
        <w:t xml:space="preserve"> August, 2019 at the Department of Economics,</w:t>
      </w:r>
      <w:r w:rsidR="00F80A97">
        <w:rPr>
          <w:rFonts w:ascii="Times New Roman" w:hAnsi="Times New Roman" w:cs="Times New Roman"/>
          <w:sz w:val="24"/>
          <w:szCs w:val="24"/>
        </w:rPr>
        <w:t xml:space="preserve"> Presidency University, Kolkata</w:t>
      </w:r>
    </w:p>
    <w:p w:rsidR="00A42066" w:rsidRDefault="00A42066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066">
        <w:rPr>
          <w:rFonts w:ascii="Times New Roman" w:hAnsi="Times New Roman" w:cs="Times New Roman"/>
          <w:sz w:val="24"/>
          <w:szCs w:val="24"/>
        </w:rPr>
        <w:t>Worked as a subject expert</w:t>
      </w:r>
      <w:r>
        <w:rPr>
          <w:rFonts w:ascii="Times New Roman" w:hAnsi="Times New Roman" w:cs="Times New Roman"/>
          <w:sz w:val="24"/>
          <w:szCs w:val="24"/>
        </w:rPr>
        <w:t xml:space="preserve"> to prepare the final syllabus for a certificate course on Public Finance and Government Accounting of ICAI, organised by The Institute of Chartered Accounts of India (set up by </w:t>
      </w:r>
      <w:r w:rsidR="00C75D9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Act of Parliament) on 2</w:t>
      </w:r>
      <w:r w:rsidRPr="00A4206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75D9B">
        <w:rPr>
          <w:rFonts w:ascii="Times New Roman" w:hAnsi="Times New Roman" w:cs="Times New Roman"/>
          <w:sz w:val="24"/>
          <w:szCs w:val="24"/>
        </w:rPr>
        <w:t xml:space="preserve"> November, 2018</w:t>
      </w:r>
    </w:p>
    <w:p w:rsidR="00EA3A58" w:rsidRPr="00EA3A58" w:rsidRDefault="00EA3A58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an original article (Manuscript ID: IEJ-2018-0045) for the journal named </w:t>
      </w:r>
      <w:r w:rsidRPr="00EA3A58">
        <w:rPr>
          <w:rFonts w:ascii="Times New Roman" w:hAnsi="Times New Roman" w:cs="Times New Roman"/>
          <w:i/>
          <w:sz w:val="24"/>
          <w:szCs w:val="24"/>
        </w:rPr>
        <w:t>The Indian Economic Journal</w:t>
      </w:r>
      <w:r>
        <w:rPr>
          <w:rFonts w:ascii="Times New Roman" w:hAnsi="Times New Roman" w:cs="Times New Roman"/>
          <w:sz w:val="24"/>
          <w:szCs w:val="24"/>
        </w:rPr>
        <w:t xml:space="preserve"> in June, 2018</w:t>
      </w:r>
    </w:p>
    <w:p w:rsidR="0031378A" w:rsidRDefault="00102FE2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</w:t>
      </w:r>
      <w:r w:rsidR="00313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subject </w:t>
      </w:r>
      <w:r w:rsidR="0031378A">
        <w:rPr>
          <w:rFonts w:ascii="Times New Roman" w:hAnsi="Times New Roman" w:cs="Times New Roman"/>
          <w:sz w:val="24"/>
          <w:szCs w:val="24"/>
        </w:rPr>
        <w:t xml:space="preserve">expert (consultant) for </w:t>
      </w:r>
      <w:r>
        <w:rPr>
          <w:rFonts w:ascii="Times New Roman" w:hAnsi="Times New Roman" w:cs="Times New Roman"/>
          <w:sz w:val="24"/>
          <w:szCs w:val="24"/>
        </w:rPr>
        <w:t xml:space="preserve">preparing, validating, and presenting the curriculum draft of Choice Based Credit System (CBCS) for the subject Economics for </w:t>
      </w:r>
      <w:r w:rsidR="0031378A">
        <w:rPr>
          <w:rFonts w:ascii="Times New Roman" w:hAnsi="Times New Roman" w:cs="Times New Roman"/>
          <w:sz w:val="24"/>
          <w:szCs w:val="24"/>
        </w:rPr>
        <w:t xml:space="preserve">E&amp;Y, a client of Vision India, who has been engaged by </w:t>
      </w:r>
      <w:r>
        <w:rPr>
          <w:rFonts w:ascii="Times New Roman" w:hAnsi="Times New Roman" w:cs="Times New Roman"/>
          <w:sz w:val="24"/>
          <w:szCs w:val="24"/>
        </w:rPr>
        <w:t>the West Bengal State Council of Higher Education to assist in implementation of CBCS curriculum across universities and colleges in the State of West Bengal</w:t>
      </w:r>
      <w:r w:rsidR="00BF6F70">
        <w:rPr>
          <w:rFonts w:ascii="Times New Roman" w:hAnsi="Times New Roman" w:cs="Times New Roman"/>
          <w:sz w:val="24"/>
          <w:szCs w:val="24"/>
        </w:rPr>
        <w:t>, 2016-2017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4E" w:rsidRDefault="0009111C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a book</w:t>
      </w:r>
      <w:r w:rsidR="00F57E9D">
        <w:rPr>
          <w:rFonts w:ascii="Times New Roman" w:hAnsi="Times New Roman" w:cs="Times New Roman"/>
          <w:sz w:val="24"/>
          <w:szCs w:val="24"/>
        </w:rPr>
        <w:t xml:space="preserve"> on Introductory M</w:t>
      </w:r>
      <w:r w:rsidR="000D0D4E">
        <w:rPr>
          <w:rFonts w:ascii="Times New Roman" w:hAnsi="Times New Roman" w:cs="Times New Roman"/>
          <w:sz w:val="24"/>
          <w:szCs w:val="24"/>
        </w:rPr>
        <w:t xml:space="preserve">acroeconomics published by </w:t>
      </w:r>
      <w:r w:rsidR="000D0D4E" w:rsidRPr="000D0D4E">
        <w:rPr>
          <w:rFonts w:ascii="Times New Roman" w:hAnsi="Times New Roman" w:cs="Times New Roman"/>
          <w:sz w:val="24"/>
          <w:szCs w:val="24"/>
        </w:rPr>
        <w:t>SAGE Publications India P</w:t>
      </w:r>
      <w:r w:rsidR="008C0087">
        <w:rPr>
          <w:rFonts w:ascii="Times New Roman" w:hAnsi="Times New Roman" w:cs="Times New Roman"/>
          <w:sz w:val="24"/>
          <w:szCs w:val="24"/>
        </w:rPr>
        <w:t>ri</w:t>
      </w:r>
      <w:r w:rsidR="000D0D4E" w:rsidRPr="000D0D4E">
        <w:rPr>
          <w:rFonts w:ascii="Times New Roman" w:hAnsi="Times New Roman" w:cs="Times New Roman"/>
          <w:sz w:val="24"/>
          <w:szCs w:val="24"/>
        </w:rPr>
        <w:t>v</w:t>
      </w:r>
      <w:r w:rsidR="008C0087">
        <w:rPr>
          <w:rFonts w:ascii="Times New Roman" w:hAnsi="Times New Roman" w:cs="Times New Roman"/>
          <w:sz w:val="24"/>
          <w:szCs w:val="24"/>
        </w:rPr>
        <w:t>a</w:t>
      </w:r>
      <w:r w:rsidR="000D0D4E" w:rsidRPr="000D0D4E">
        <w:rPr>
          <w:rFonts w:ascii="Times New Roman" w:hAnsi="Times New Roman" w:cs="Times New Roman"/>
          <w:sz w:val="24"/>
          <w:szCs w:val="24"/>
        </w:rPr>
        <w:t>t</w:t>
      </w:r>
      <w:r w:rsidR="008C0087">
        <w:rPr>
          <w:rFonts w:ascii="Times New Roman" w:hAnsi="Times New Roman" w:cs="Times New Roman"/>
          <w:sz w:val="24"/>
          <w:szCs w:val="24"/>
        </w:rPr>
        <w:t>e</w:t>
      </w:r>
      <w:r w:rsidR="000D0D4E" w:rsidRPr="000D0D4E">
        <w:rPr>
          <w:rFonts w:ascii="Times New Roman" w:hAnsi="Times New Roman" w:cs="Times New Roman"/>
          <w:sz w:val="24"/>
          <w:szCs w:val="24"/>
        </w:rPr>
        <w:t xml:space="preserve"> L</w:t>
      </w:r>
      <w:r w:rsidR="008C0087">
        <w:rPr>
          <w:rFonts w:ascii="Times New Roman" w:hAnsi="Times New Roman" w:cs="Times New Roman"/>
          <w:sz w:val="24"/>
          <w:szCs w:val="24"/>
        </w:rPr>
        <w:t>imited</w:t>
      </w:r>
      <w:r w:rsidR="00F57E9D">
        <w:rPr>
          <w:rFonts w:ascii="Times New Roman" w:hAnsi="Times New Roman" w:cs="Times New Roman"/>
          <w:sz w:val="24"/>
          <w:szCs w:val="24"/>
        </w:rPr>
        <w:t>, December, 2016</w:t>
      </w:r>
    </w:p>
    <w:p w:rsidR="00C921CF" w:rsidRDefault="00C921CF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C921CF">
        <w:rPr>
          <w:rFonts w:ascii="Times New Roman" w:hAnsi="Times New Roman" w:cs="Times New Roman"/>
          <w:sz w:val="24"/>
          <w:szCs w:val="24"/>
        </w:rPr>
        <w:t xml:space="preserve">Discussed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921CF">
        <w:rPr>
          <w:rFonts w:ascii="Times New Roman" w:hAnsi="Times New Roman" w:cs="Times New Roman"/>
          <w:sz w:val="24"/>
          <w:szCs w:val="24"/>
        </w:rPr>
        <w:t>paper on “Network of Legal Citations: An Analysis of some Supreme Court Decisions on Land Acquisition in India” as a discussant in 2nd International Research Scholars' Workshop, 27-28 July, 2015 at the Department of Ec</w:t>
      </w:r>
      <w:r w:rsidR="00F57E9D">
        <w:rPr>
          <w:rFonts w:ascii="Times New Roman" w:hAnsi="Times New Roman" w:cs="Times New Roman"/>
          <w:sz w:val="24"/>
          <w:szCs w:val="24"/>
        </w:rPr>
        <w:t>onomics, University of Calcutta</w:t>
      </w:r>
    </w:p>
    <w:p w:rsidR="00AF2840" w:rsidRDefault="00AF2840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the syllabus for an under graduate course titled “Evolution of the Indian Economy’</w:t>
      </w:r>
      <w:r w:rsidR="00E001FE">
        <w:rPr>
          <w:rFonts w:ascii="Times New Roman" w:hAnsi="Times New Roman" w:cs="Times New Roman"/>
          <w:sz w:val="24"/>
          <w:szCs w:val="24"/>
        </w:rPr>
        <w:t xml:space="preserve"> for Department of Economics, Presidency University, 2015</w:t>
      </w:r>
    </w:p>
    <w:p w:rsidR="00306BD9" w:rsidRDefault="00306BD9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306BD9">
        <w:rPr>
          <w:rFonts w:ascii="Times New Roman" w:hAnsi="Times New Roman" w:cs="Times New Roman"/>
          <w:b/>
          <w:sz w:val="24"/>
          <w:szCs w:val="24"/>
        </w:rPr>
        <w:t>Projects Undertaken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BD9" w:rsidRDefault="00306BD9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167B5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as Principal Investigator for the project on</w:t>
      </w:r>
      <w:r w:rsidR="008F3171" w:rsidRPr="008F3171">
        <w:t xml:space="preserve"> </w:t>
      </w:r>
      <w:r w:rsidR="00167B5E">
        <w:rPr>
          <w:rFonts w:ascii="Times New Roman" w:hAnsi="Times New Roman" w:cs="Times New Roman"/>
          <w:sz w:val="24"/>
          <w:szCs w:val="24"/>
        </w:rPr>
        <w:t>the I</w:t>
      </w:r>
      <w:r w:rsidR="008F3171" w:rsidRPr="008F3171">
        <w:rPr>
          <w:rFonts w:ascii="Times New Roman" w:hAnsi="Times New Roman" w:cs="Times New Roman"/>
          <w:sz w:val="24"/>
          <w:szCs w:val="24"/>
        </w:rPr>
        <w:t>mpact of Social and Economic Networks on the occupational choices at village and community level, rural livelihood, and local labour market outcomes</w:t>
      </w:r>
      <w:r w:rsidR="008F3171">
        <w:rPr>
          <w:rFonts w:ascii="Times New Roman" w:hAnsi="Times New Roman" w:cs="Times New Roman"/>
          <w:sz w:val="24"/>
          <w:szCs w:val="24"/>
        </w:rPr>
        <w:t xml:space="preserve"> in Sikkim and North Bengal</w:t>
      </w:r>
      <w:r>
        <w:rPr>
          <w:rFonts w:ascii="Times New Roman" w:hAnsi="Times New Roman" w:cs="Times New Roman"/>
          <w:sz w:val="24"/>
          <w:szCs w:val="24"/>
        </w:rPr>
        <w:t xml:space="preserve"> funded by FRPDF Grant 2018-19 , Presidency University (Funded amount: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 50500/-)</w:t>
      </w:r>
    </w:p>
    <w:p w:rsidR="00C921CF" w:rsidRPr="00DD4D9A" w:rsidRDefault="005D2FDF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DF">
        <w:rPr>
          <w:rFonts w:ascii="Times New Roman" w:hAnsi="Times New Roman" w:cs="Times New Roman"/>
          <w:sz w:val="24"/>
          <w:szCs w:val="24"/>
        </w:rPr>
        <w:lastRenderedPageBreak/>
        <w:t xml:space="preserve">Worked as Principal Investigator (consultant and individual contractor, contract no-5660) </w:t>
      </w:r>
      <w:r>
        <w:rPr>
          <w:rFonts w:ascii="Times New Roman" w:hAnsi="Times New Roman" w:cs="Times New Roman"/>
          <w:sz w:val="24"/>
          <w:szCs w:val="24"/>
        </w:rPr>
        <w:t>for the</w:t>
      </w:r>
      <w:r w:rsidRPr="005D2FDF">
        <w:rPr>
          <w:rFonts w:ascii="Times New Roman" w:hAnsi="Times New Roman" w:cs="Times New Roman"/>
          <w:sz w:val="24"/>
          <w:szCs w:val="24"/>
        </w:rPr>
        <w:t xml:space="preserve"> study on “</w:t>
      </w:r>
      <w:proofErr w:type="spellStart"/>
      <w:r w:rsidRPr="005D2FDF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5D2FDF">
        <w:rPr>
          <w:rFonts w:ascii="Times New Roman" w:hAnsi="Times New Roman" w:cs="Times New Roman"/>
          <w:sz w:val="24"/>
          <w:szCs w:val="24"/>
        </w:rPr>
        <w:t xml:space="preserve"> Productivity and Export Performance: Firm Level Evidence of Indian Manufacturing Industries Since 1991” financed by ESCAP/</w:t>
      </w:r>
      <w:proofErr w:type="spellStart"/>
      <w:r w:rsidRPr="005D2FDF">
        <w:rPr>
          <w:rFonts w:ascii="Times New Roman" w:hAnsi="Times New Roman" w:cs="Times New Roman"/>
          <w:sz w:val="24"/>
          <w:szCs w:val="24"/>
        </w:rPr>
        <w:t>ARTNeT</w:t>
      </w:r>
      <w:proofErr w:type="spellEnd"/>
      <w:r w:rsidRPr="005D2FDF">
        <w:rPr>
          <w:rFonts w:ascii="Times New Roman" w:hAnsi="Times New Roman" w:cs="Times New Roman"/>
          <w:sz w:val="24"/>
          <w:szCs w:val="24"/>
        </w:rPr>
        <w:t xml:space="preserve"> (Unite</w:t>
      </w:r>
      <w:r>
        <w:rPr>
          <w:rFonts w:ascii="Times New Roman" w:hAnsi="Times New Roman" w:cs="Times New Roman"/>
          <w:sz w:val="24"/>
          <w:szCs w:val="24"/>
        </w:rPr>
        <w:t>d Nations) from December 2011 to April</w:t>
      </w:r>
      <w:r w:rsidRPr="005D2FDF">
        <w:rPr>
          <w:rFonts w:ascii="Times New Roman" w:hAnsi="Times New Roman" w:cs="Times New Roman"/>
          <w:sz w:val="24"/>
          <w:szCs w:val="24"/>
        </w:rPr>
        <w:t xml:space="preserve"> </w:t>
      </w:r>
      <w:r w:rsidR="00F57E9D">
        <w:rPr>
          <w:rFonts w:ascii="Times New Roman" w:hAnsi="Times New Roman" w:cs="Times New Roman"/>
          <w:sz w:val="24"/>
          <w:szCs w:val="24"/>
        </w:rPr>
        <w:t>2012</w:t>
      </w:r>
    </w:p>
    <w:p w:rsidR="005977C2" w:rsidRDefault="005977C2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 Lectures</w:t>
      </w:r>
    </w:p>
    <w:p w:rsidR="00691EA6" w:rsidRDefault="00691EA6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A special lecture organised by the Department of Economics, North Bengal University, Darjeeling, India on “Trade Credit Guarantee Networks with no Indirect Benefit</w:t>
      </w:r>
      <w:r w:rsidR="00A1245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(March)</w:t>
      </w:r>
    </w:p>
    <w:p w:rsidR="00C02C74" w:rsidRPr="005977C2" w:rsidRDefault="00691EA6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2016:  </w:t>
      </w:r>
      <w:r w:rsidR="0002581A">
        <w:rPr>
          <w:rFonts w:ascii="Times New Roman" w:hAnsi="Times New Roman" w:cs="Times New Roman"/>
          <w:sz w:val="24"/>
          <w:szCs w:val="24"/>
        </w:rPr>
        <w:t xml:space="preserve">Winter School </w:t>
      </w:r>
      <w:r w:rsidR="005977C2" w:rsidRPr="005977C2">
        <w:rPr>
          <w:rFonts w:ascii="Times New Roman" w:hAnsi="Times New Roman" w:cs="Times New Roman"/>
          <w:sz w:val="24"/>
          <w:szCs w:val="24"/>
        </w:rPr>
        <w:t xml:space="preserve">on “The Relevance of Studying Humanities and the Social Sciences in the Himalayan Region” </w:t>
      </w:r>
      <w:r w:rsidR="0002581A">
        <w:rPr>
          <w:rFonts w:ascii="Times New Roman" w:hAnsi="Times New Roman" w:cs="Times New Roman"/>
          <w:sz w:val="24"/>
          <w:szCs w:val="24"/>
        </w:rPr>
        <w:t xml:space="preserve">organised by Presidency University, Kolkata </w:t>
      </w:r>
      <w:r w:rsidR="005977C2" w:rsidRPr="005977C2">
        <w:rPr>
          <w:rFonts w:ascii="Times New Roman" w:hAnsi="Times New Roman" w:cs="Times New Roman"/>
          <w:sz w:val="24"/>
          <w:szCs w:val="24"/>
        </w:rPr>
        <w:t>from 17</w:t>
      </w:r>
      <w:r w:rsidR="005977C2" w:rsidRPr="005977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77C2" w:rsidRPr="005977C2">
        <w:rPr>
          <w:rFonts w:ascii="Times New Roman" w:hAnsi="Times New Roman" w:cs="Times New Roman"/>
          <w:sz w:val="24"/>
          <w:szCs w:val="24"/>
        </w:rPr>
        <w:t xml:space="preserve"> November to 1</w:t>
      </w:r>
      <w:r w:rsidR="005977C2" w:rsidRPr="005977C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977C2" w:rsidRPr="005977C2">
        <w:rPr>
          <w:rFonts w:ascii="Times New Roman" w:hAnsi="Times New Roman" w:cs="Times New Roman"/>
          <w:sz w:val="24"/>
          <w:szCs w:val="24"/>
        </w:rPr>
        <w:t xml:space="preserve"> December </w:t>
      </w:r>
      <w:r w:rsidRPr="00691EA6">
        <w:rPr>
          <w:rFonts w:ascii="Times New Roman" w:hAnsi="Times New Roman" w:cs="Times New Roman"/>
          <w:sz w:val="24"/>
          <w:szCs w:val="24"/>
        </w:rPr>
        <w:t xml:space="preserve">and presented a paper titled “Economic Development </w:t>
      </w:r>
      <w:r w:rsidR="00A85CF9">
        <w:rPr>
          <w:rFonts w:ascii="Times New Roman" w:hAnsi="Times New Roman" w:cs="Times New Roman"/>
          <w:sz w:val="24"/>
          <w:szCs w:val="24"/>
        </w:rPr>
        <w:t>and Gender: Some Recent Issues”</w:t>
      </w:r>
    </w:p>
    <w:p w:rsidR="00554088" w:rsidRDefault="00A07D48" w:rsidP="00B6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D48">
        <w:rPr>
          <w:rFonts w:ascii="Times New Roman" w:hAnsi="Times New Roman" w:cs="Times New Roman"/>
          <w:b/>
          <w:sz w:val="24"/>
          <w:szCs w:val="24"/>
        </w:rPr>
        <w:t>Seminar Presentations</w:t>
      </w:r>
      <w:r w:rsidR="00A85CF9">
        <w:rPr>
          <w:rFonts w:ascii="Times New Roman" w:hAnsi="Times New Roman" w:cs="Times New Roman"/>
          <w:b/>
          <w:sz w:val="24"/>
          <w:szCs w:val="24"/>
        </w:rPr>
        <w:t>/Acceptance</w:t>
      </w:r>
    </w:p>
    <w:p w:rsidR="00B45BB6" w:rsidRDefault="00B45BB6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2023: </w:t>
      </w:r>
      <w:r w:rsidR="00AA2B48">
        <w:rPr>
          <w:rFonts w:ascii="Times New Roman" w:hAnsi="Times New Roman" w:cs="Times New Roman"/>
          <w:sz w:val="24"/>
          <w:szCs w:val="24"/>
        </w:rPr>
        <w:t xml:space="preserve">Two-Day International Seminar on Climate Change: Environmental Sustainability and Application of Geo-Spatial Technology organised by Department of Geography in collaboration with IQAC, Prof. Syed </w:t>
      </w:r>
      <w:proofErr w:type="spellStart"/>
      <w:r w:rsidR="00AA2B48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AA2B48">
        <w:rPr>
          <w:rFonts w:ascii="Times New Roman" w:hAnsi="Times New Roman" w:cs="Times New Roman"/>
          <w:sz w:val="24"/>
          <w:szCs w:val="24"/>
        </w:rPr>
        <w:t xml:space="preserve"> Hassan College, </w:t>
      </w:r>
      <w:proofErr w:type="spellStart"/>
      <w:r w:rsidR="00AA2B48">
        <w:rPr>
          <w:rFonts w:ascii="Times New Roman" w:hAnsi="Times New Roman" w:cs="Times New Roman"/>
          <w:sz w:val="24"/>
          <w:szCs w:val="24"/>
        </w:rPr>
        <w:t>Farakka</w:t>
      </w:r>
      <w:proofErr w:type="spellEnd"/>
      <w:r w:rsidR="00AA2B48">
        <w:rPr>
          <w:rFonts w:ascii="Times New Roman" w:hAnsi="Times New Roman" w:cs="Times New Roman"/>
          <w:sz w:val="24"/>
          <w:szCs w:val="24"/>
        </w:rPr>
        <w:t>, West Bengal, India</w:t>
      </w:r>
      <w:r w:rsidR="000C32B6">
        <w:rPr>
          <w:rFonts w:ascii="Times New Roman" w:hAnsi="Times New Roman" w:cs="Times New Roman"/>
          <w:sz w:val="24"/>
          <w:szCs w:val="24"/>
        </w:rPr>
        <w:t xml:space="preserve"> (January)</w:t>
      </w:r>
    </w:p>
    <w:p w:rsidR="00B43BE1" w:rsidRDefault="00B43BE1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2017: 2</w:t>
      </w:r>
      <w:r w:rsidRPr="00B43B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World Congress of Comparative Economics organised by Higher School of Economics, St. Petersburg Unit</w:t>
      </w:r>
      <w:r w:rsidR="007057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5798">
        <w:rPr>
          <w:rFonts w:ascii="Times New Roman" w:hAnsi="Times New Roman" w:cs="Times New Roman"/>
          <w:sz w:val="24"/>
          <w:szCs w:val="24"/>
        </w:rPr>
        <w:t>Russia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(June)</w:t>
      </w:r>
      <w:r w:rsidR="0070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BE1" w:rsidRDefault="00B43BE1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798" w:rsidRPr="00705798">
        <w:rPr>
          <w:rFonts w:ascii="Times New Roman" w:hAnsi="Times New Roman" w:cs="Times New Roman"/>
          <w:sz w:val="24"/>
          <w:szCs w:val="24"/>
        </w:rPr>
        <w:t>7th International</w:t>
      </w:r>
      <w:r w:rsidR="00156846">
        <w:rPr>
          <w:rFonts w:ascii="Times New Roman" w:hAnsi="Times New Roman" w:cs="Times New Roman"/>
          <w:sz w:val="24"/>
          <w:szCs w:val="24"/>
        </w:rPr>
        <w:t xml:space="preserve"> conference on Network Analysis,</w:t>
      </w:r>
      <w:r w:rsidR="00705798" w:rsidRPr="00705798">
        <w:rPr>
          <w:rFonts w:ascii="Times New Roman" w:hAnsi="Times New Roman" w:cs="Times New Roman"/>
          <w:sz w:val="24"/>
          <w:szCs w:val="24"/>
        </w:rPr>
        <w:t xml:space="preserve"> organised by Higher School of Economics, Nizhny Novgorod</w:t>
      </w:r>
      <w:r w:rsidR="00705798">
        <w:rPr>
          <w:rFonts w:ascii="Times New Roman" w:hAnsi="Times New Roman" w:cs="Times New Roman"/>
          <w:sz w:val="24"/>
          <w:szCs w:val="24"/>
        </w:rPr>
        <w:t xml:space="preserve"> Unit</w:t>
      </w:r>
      <w:r w:rsidR="00705798" w:rsidRPr="00705798">
        <w:rPr>
          <w:rFonts w:ascii="Times New Roman" w:hAnsi="Times New Roman" w:cs="Times New Roman"/>
          <w:sz w:val="24"/>
          <w:szCs w:val="24"/>
        </w:rPr>
        <w:t>, Russia</w:t>
      </w:r>
      <w:r w:rsidR="00705798">
        <w:rPr>
          <w:rFonts w:ascii="Times New Roman" w:hAnsi="Times New Roman" w:cs="Times New Roman"/>
          <w:sz w:val="24"/>
          <w:szCs w:val="24"/>
        </w:rPr>
        <w:t xml:space="preserve"> (June) </w:t>
      </w:r>
    </w:p>
    <w:p w:rsidR="00A07D48" w:rsidRDefault="00554088" w:rsidP="00B6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2016: ICODECON Conference on Development and Economy, </w:t>
      </w:r>
      <w:r w:rsidR="00503F7A">
        <w:rPr>
          <w:rFonts w:ascii="Times New Roman" w:hAnsi="Times New Roman" w:cs="Times New Roman"/>
          <w:sz w:val="24"/>
          <w:szCs w:val="24"/>
        </w:rPr>
        <w:t xml:space="preserve">Thessaloniki, </w:t>
      </w:r>
      <w:r>
        <w:rPr>
          <w:rFonts w:ascii="Times New Roman" w:hAnsi="Times New Roman" w:cs="Times New Roman"/>
          <w:sz w:val="24"/>
          <w:szCs w:val="24"/>
        </w:rPr>
        <w:t>Greece</w:t>
      </w:r>
      <w:r w:rsidR="00892ABD">
        <w:rPr>
          <w:rFonts w:ascii="Times New Roman" w:hAnsi="Times New Roman" w:cs="Times New Roman"/>
          <w:sz w:val="24"/>
          <w:szCs w:val="24"/>
        </w:rPr>
        <w:t xml:space="preserve"> (June)</w:t>
      </w:r>
    </w:p>
    <w:p w:rsidR="003F73B4" w:rsidRPr="003F73B4" w:rsidRDefault="003F73B4" w:rsidP="003F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Annual Congress 2016 organised by </w:t>
      </w:r>
      <w:r w:rsidRPr="003F73B4">
        <w:rPr>
          <w:rFonts w:ascii="Times New Roman" w:hAnsi="Times New Roman" w:cs="Times New Roman"/>
          <w:sz w:val="24"/>
          <w:szCs w:val="24"/>
        </w:rPr>
        <w:t xml:space="preserve">Swiss Society of Economics and Statistics </w:t>
      </w:r>
      <w:proofErr w:type="spellStart"/>
      <w:r w:rsidRPr="003F73B4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3F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4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3F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4">
        <w:rPr>
          <w:rFonts w:ascii="Times New Roman" w:hAnsi="Times New Roman" w:cs="Times New Roman"/>
          <w:sz w:val="24"/>
          <w:szCs w:val="24"/>
        </w:rPr>
        <w:t>Svizzera</w:t>
      </w:r>
      <w:proofErr w:type="spellEnd"/>
      <w:r w:rsidRPr="003F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4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B4">
        <w:rPr>
          <w:rFonts w:ascii="Times New Roman" w:hAnsi="Times New Roman" w:cs="Times New Roman"/>
          <w:sz w:val="24"/>
          <w:szCs w:val="24"/>
        </w:rPr>
        <w:t xml:space="preserve">on Inequalities – Causes and Implications for Economic Policies, </w:t>
      </w:r>
      <w:proofErr w:type="spellStart"/>
      <w:r w:rsidRPr="003F73B4">
        <w:rPr>
          <w:rFonts w:ascii="Times New Roman" w:hAnsi="Times New Roman" w:cs="Times New Roman"/>
          <w:sz w:val="24"/>
          <w:szCs w:val="24"/>
        </w:rPr>
        <w:t>Lugano</w:t>
      </w:r>
      <w:proofErr w:type="spellEnd"/>
      <w:r w:rsidRPr="003F7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Switzerland (June, (Paper Accepted))</w:t>
      </w:r>
    </w:p>
    <w:p w:rsidR="00554088" w:rsidRDefault="00554088" w:rsidP="003F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2015: </w:t>
      </w:r>
      <w:r w:rsidR="00503F7A">
        <w:rPr>
          <w:rFonts w:ascii="Times New Roman" w:hAnsi="Times New Roman" w:cs="Times New Roman"/>
          <w:sz w:val="24"/>
          <w:szCs w:val="24"/>
        </w:rPr>
        <w:t>57</w:t>
      </w:r>
      <w:r w:rsidR="00503F7A" w:rsidRPr="00503F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3F7A">
        <w:rPr>
          <w:rFonts w:ascii="Times New Roman" w:hAnsi="Times New Roman" w:cs="Times New Roman"/>
          <w:sz w:val="24"/>
          <w:szCs w:val="24"/>
        </w:rPr>
        <w:t xml:space="preserve"> Annual Conference of the Indian Society of Labour Economics, Srinagar, India</w:t>
      </w:r>
      <w:r w:rsidR="00892ABD">
        <w:rPr>
          <w:rFonts w:ascii="Times New Roman" w:hAnsi="Times New Roman" w:cs="Times New Roman"/>
          <w:sz w:val="24"/>
          <w:szCs w:val="24"/>
        </w:rPr>
        <w:t xml:space="preserve"> (October)</w:t>
      </w:r>
    </w:p>
    <w:p w:rsidR="00503F7A" w:rsidRPr="00503F7A" w:rsidRDefault="00783E43" w:rsidP="00503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</w:t>
      </w:r>
      <w:r w:rsidRPr="00783E43">
        <w:t xml:space="preserve"> </w:t>
      </w:r>
      <w:r w:rsidR="00503F7A" w:rsidRPr="00503F7A">
        <w:rPr>
          <w:rFonts w:ascii="Times New Roman" w:hAnsi="Times New Roman" w:cs="Times New Roman"/>
          <w:sz w:val="24"/>
          <w:szCs w:val="24"/>
        </w:rPr>
        <w:t>Reading Group Seminar conducted by ISI Delhi unit</w:t>
      </w:r>
      <w:r w:rsidR="00503F7A">
        <w:rPr>
          <w:rFonts w:ascii="Times New Roman" w:hAnsi="Times New Roman" w:cs="Times New Roman"/>
          <w:sz w:val="24"/>
          <w:szCs w:val="24"/>
        </w:rPr>
        <w:t>, Delhi, India</w:t>
      </w:r>
      <w:r w:rsidR="00892ABD">
        <w:rPr>
          <w:rFonts w:ascii="Times New Roman" w:hAnsi="Times New Roman" w:cs="Times New Roman"/>
          <w:sz w:val="24"/>
          <w:szCs w:val="24"/>
        </w:rPr>
        <w:t xml:space="preserve"> (October)</w:t>
      </w:r>
      <w:r w:rsidR="00503F7A">
        <w:rPr>
          <w:rFonts w:ascii="Times New Roman" w:hAnsi="Times New Roman" w:cs="Times New Roman"/>
          <w:sz w:val="24"/>
          <w:szCs w:val="24"/>
        </w:rPr>
        <w:t>;</w:t>
      </w:r>
      <w:r w:rsidR="00503F7A" w:rsidRPr="00503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F7A" w:rsidRDefault="002A6440" w:rsidP="00503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Summer School organized by </w:t>
      </w:r>
      <w:r w:rsidR="00503F7A" w:rsidRPr="00503F7A">
        <w:rPr>
          <w:rFonts w:ascii="Times New Roman" w:hAnsi="Times New Roman" w:cs="Times New Roman"/>
          <w:sz w:val="24"/>
          <w:szCs w:val="24"/>
        </w:rPr>
        <w:t xml:space="preserve">IGC-ISI Delhi unit, New Delhi, </w:t>
      </w:r>
      <w:r>
        <w:rPr>
          <w:rFonts w:ascii="Times New Roman" w:hAnsi="Times New Roman" w:cs="Times New Roman"/>
          <w:sz w:val="24"/>
          <w:szCs w:val="24"/>
        </w:rPr>
        <w:t>India</w:t>
      </w:r>
      <w:r w:rsidR="00892ABD">
        <w:rPr>
          <w:rFonts w:ascii="Times New Roman" w:hAnsi="Times New Roman" w:cs="Times New Roman"/>
          <w:sz w:val="24"/>
          <w:szCs w:val="24"/>
        </w:rPr>
        <w:t xml:space="preserve"> (July)</w:t>
      </w:r>
    </w:p>
    <w:p w:rsidR="00503F7A" w:rsidRPr="00503F7A" w:rsidRDefault="002A6440" w:rsidP="00503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2013: I</w:t>
      </w:r>
      <w:r w:rsidR="00503F7A" w:rsidRPr="00503F7A">
        <w:rPr>
          <w:rFonts w:ascii="Times New Roman" w:hAnsi="Times New Roman" w:cs="Times New Roman"/>
          <w:sz w:val="24"/>
          <w:szCs w:val="24"/>
        </w:rPr>
        <w:t>nternational workshop on Socio Economic Networks organized by IIT Jodhpur</w:t>
      </w:r>
      <w:r>
        <w:rPr>
          <w:rFonts w:ascii="Times New Roman" w:hAnsi="Times New Roman" w:cs="Times New Roman"/>
          <w:sz w:val="24"/>
          <w:szCs w:val="24"/>
        </w:rPr>
        <w:t>, India</w:t>
      </w:r>
      <w:r w:rsidR="00892ABD">
        <w:rPr>
          <w:rFonts w:ascii="Times New Roman" w:hAnsi="Times New Roman" w:cs="Times New Roman"/>
          <w:sz w:val="24"/>
          <w:szCs w:val="24"/>
        </w:rPr>
        <w:t xml:space="preserve"> (October)</w:t>
      </w:r>
      <w:r w:rsidR="00503F7A" w:rsidRPr="00503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4D" w:rsidRDefault="002A6440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CESP </w:t>
      </w:r>
      <w:r w:rsidR="00503F7A" w:rsidRPr="00503F7A">
        <w:rPr>
          <w:rFonts w:ascii="Times New Roman" w:hAnsi="Times New Roman" w:cs="Times New Roman"/>
          <w:sz w:val="24"/>
          <w:szCs w:val="24"/>
        </w:rPr>
        <w:t>Young Scholars’ Seminar organized by Jawaharlal Nehru University, New Delhi,</w:t>
      </w:r>
      <w:r w:rsidR="001141D4">
        <w:rPr>
          <w:rFonts w:ascii="Times New Roman" w:hAnsi="Times New Roman" w:cs="Times New Roman"/>
          <w:sz w:val="24"/>
          <w:szCs w:val="24"/>
        </w:rPr>
        <w:t xml:space="preserve"> India</w:t>
      </w:r>
      <w:r w:rsidR="00892ABD">
        <w:rPr>
          <w:rFonts w:ascii="Times New Roman" w:hAnsi="Times New Roman" w:cs="Times New Roman"/>
          <w:sz w:val="24"/>
          <w:szCs w:val="24"/>
        </w:rPr>
        <w:t xml:space="preserve"> (March)</w:t>
      </w:r>
    </w:p>
    <w:p w:rsidR="001141D4" w:rsidRDefault="001141D4" w:rsidP="00114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D4">
        <w:rPr>
          <w:rFonts w:ascii="Times New Roman" w:hAnsi="Times New Roman" w:cs="Times New Roman"/>
          <w:b/>
          <w:sz w:val="24"/>
          <w:szCs w:val="24"/>
        </w:rPr>
        <w:t xml:space="preserve">Workshops </w:t>
      </w:r>
      <w:r w:rsidR="00726B7A">
        <w:rPr>
          <w:rFonts w:ascii="Times New Roman" w:hAnsi="Times New Roman" w:cs="Times New Roman"/>
          <w:b/>
          <w:sz w:val="24"/>
          <w:szCs w:val="24"/>
        </w:rPr>
        <w:t xml:space="preserve">and Training Programme </w:t>
      </w:r>
      <w:r w:rsidR="00C66D07">
        <w:rPr>
          <w:rFonts w:ascii="Times New Roman" w:hAnsi="Times New Roman" w:cs="Times New Roman"/>
          <w:b/>
          <w:sz w:val="24"/>
          <w:szCs w:val="24"/>
        </w:rPr>
        <w:t>Attended</w:t>
      </w:r>
    </w:p>
    <w:p w:rsidR="00CE10D0" w:rsidRDefault="00CE10D0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2022: A</w:t>
      </w:r>
      <w:r w:rsidR="00603539">
        <w:rPr>
          <w:rFonts w:ascii="Times New Roman" w:hAnsi="Times New Roman" w:cs="Times New Roman"/>
          <w:sz w:val="24"/>
          <w:szCs w:val="24"/>
        </w:rPr>
        <w:t xml:space="preserve"> thirteen days</w:t>
      </w:r>
      <w:r>
        <w:rPr>
          <w:rFonts w:ascii="Times New Roman" w:hAnsi="Times New Roman" w:cs="Times New Roman"/>
          <w:sz w:val="24"/>
          <w:szCs w:val="24"/>
        </w:rPr>
        <w:t xml:space="preserve"> Interdisciplinary Refresher Course on ‘Disaster Management’</w:t>
      </w:r>
      <w:r w:rsidRPr="00CE10D0">
        <w:rPr>
          <w:rFonts w:ascii="Times New Roman" w:hAnsi="Times New Roman" w:cs="Times New Roman"/>
          <w:sz w:val="24"/>
          <w:szCs w:val="24"/>
        </w:rPr>
        <w:t xml:space="preserve"> </w:t>
      </w:r>
      <w:r w:rsidRPr="007941FC">
        <w:rPr>
          <w:rFonts w:ascii="Times New Roman" w:hAnsi="Times New Roman" w:cs="Times New Roman"/>
          <w:sz w:val="24"/>
          <w:szCs w:val="24"/>
        </w:rPr>
        <w:t xml:space="preserve">organised by UGC Human Resource Development Centre, </w:t>
      </w:r>
      <w:proofErr w:type="spellStart"/>
      <w:r w:rsidRPr="007941FC"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 w:rsidRPr="007941FC">
        <w:rPr>
          <w:rFonts w:ascii="Times New Roman" w:hAnsi="Times New Roman" w:cs="Times New Roman"/>
          <w:sz w:val="24"/>
          <w:szCs w:val="24"/>
        </w:rPr>
        <w:t xml:space="preserve"> University, Kolkata, West Bengal</w:t>
      </w:r>
      <w:r>
        <w:rPr>
          <w:rFonts w:ascii="Times New Roman" w:hAnsi="Times New Roman" w:cs="Times New Roman"/>
          <w:sz w:val="24"/>
          <w:szCs w:val="24"/>
        </w:rPr>
        <w:t>, India</w:t>
      </w:r>
      <w:r w:rsidRPr="007941FC">
        <w:rPr>
          <w:rFonts w:ascii="Times New Roman" w:hAnsi="Times New Roman" w:cs="Times New Roman"/>
          <w:sz w:val="24"/>
          <w:szCs w:val="24"/>
        </w:rPr>
        <w:t xml:space="preserve"> (December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B2B27" w:rsidRDefault="008B2B27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2019: A five day International Summer School in Economics with special focus on Macroeconomics, Spatial Analysis, and Network Analysis organised by The Department of Economics, Presidency University, Kolkata, India (July-August)</w:t>
      </w:r>
    </w:p>
    <w:p w:rsidR="00C15A97" w:rsidRDefault="00C15A97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2019: A two day workshop on ‘Topics in Advanced Econometrics: Theory and Practical Guidance’</w:t>
      </w:r>
      <w:r w:rsidRPr="00C1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organised by The Department of Economics, Presidency University, Kolkata, India (lectured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Debopam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Bhattacharya, University Reader in the Faculty of Economics and Fellow, Trinity College, Cambridge University) (July)</w:t>
      </w:r>
    </w:p>
    <w:p w:rsidR="00FF1ED5" w:rsidRDefault="00FF1ED5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2019: Workshop on Spa</w:t>
      </w:r>
      <w:r w:rsidR="00E3523D">
        <w:rPr>
          <w:rFonts w:ascii="Times New Roman" w:hAnsi="Times New Roman" w:cs="Times New Roman"/>
          <w:sz w:val="24"/>
          <w:szCs w:val="24"/>
        </w:rPr>
        <w:t>tial Econometrics organised by t</w:t>
      </w:r>
      <w:r>
        <w:rPr>
          <w:rFonts w:ascii="Times New Roman" w:hAnsi="Times New Roman" w:cs="Times New Roman"/>
          <w:sz w:val="24"/>
          <w:szCs w:val="24"/>
        </w:rPr>
        <w:t xml:space="preserve">he Department of Economics, Presidency University, Kolkata, India (lectured by Prof. Anil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Illinois, Urbana-Champaign) (January)</w:t>
      </w:r>
    </w:p>
    <w:p w:rsidR="00E3523D" w:rsidRDefault="00E3523D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Workshop on Environment and Resource Economics</w:t>
      </w:r>
      <w:r w:rsidR="00A6025A" w:rsidRPr="00A6025A">
        <w:rPr>
          <w:rFonts w:ascii="Times New Roman" w:hAnsi="Times New Roman" w:cs="Times New Roman"/>
          <w:sz w:val="24"/>
          <w:szCs w:val="24"/>
        </w:rPr>
        <w:t xml:space="preserve"> </w:t>
      </w:r>
      <w:r w:rsidR="00A6025A">
        <w:rPr>
          <w:rFonts w:ascii="Times New Roman" w:hAnsi="Times New Roman" w:cs="Times New Roman"/>
          <w:sz w:val="24"/>
          <w:szCs w:val="24"/>
        </w:rPr>
        <w:t>organised by the Department of Economics, Presidency University, Kolkata, India</w:t>
      </w:r>
      <w:r w:rsidR="000B3858">
        <w:rPr>
          <w:rFonts w:ascii="Times New Roman" w:hAnsi="Times New Roman" w:cs="Times New Roman"/>
          <w:sz w:val="24"/>
          <w:szCs w:val="24"/>
        </w:rPr>
        <w:t xml:space="preserve"> (26-27</w:t>
      </w:r>
      <w:r w:rsidR="000B3858" w:rsidRPr="000B38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3858">
        <w:rPr>
          <w:rFonts w:ascii="Times New Roman" w:hAnsi="Times New Roman" w:cs="Times New Roman"/>
          <w:sz w:val="24"/>
          <w:szCs w:val="24"/>
        </w:rPr>
        <w:t xml:space="preserve"> February)</w:t>
      </w:r>
    </w:p>
    <w:p w:rsidR="00472FFD" w:rsidRDefault="00472FFD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2018: </w:t>
      </w:r>
      <w:r w:rsidRPr="00472FFD">
        <w:rPr>
          <w:rFonts w:ascii="Times New Roman" w:hAnsi="Times New Roman" w:cs="Times New Roman"/>
          <w:sz w:val="24"/>
          <w:szCs w:val="24"/>
        </w:rPr>
        <w:t>Workshop on Macroeconomic Theory and Policy organised by The Department of Economics, Presidency University, Kolkata</w:t>
      </w:r>
      <w:r w:rsidR="005C074A">
        <w:rPr>
          <w:rFonts w:ascii="Times New Roman" w:hAnsi="Times New Roman" w:cs="Times New Roman"/>
          <w:sz w:val="24"/>
          <w:szCs w:val="24"/>
        </w:rPr>
        <w:t>, India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72FFD">
        <w:rPr>
          <w:rFonts w:ascii="Times New Roman" w:hAnsi="Times New Roman" w:cs="Times New Roman"/>
          <w:sz w:val="24"/>
          <w:szCs w:val="24"/>
        </w:rPr>
        <w:t>29</w:t>
      </w:r>
      <w:r w:rsidRPr="00472F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72FFD">
        <w:rPr>
          <w:rFonts w:ascii="Times New Roman" w:hAnsi="Times New Roman" w:cs="Times New Roman"/>
          <w:sz w:val="24"/>
          <w:szCs w:val="24"/>
        </w:rPr>
        <w:t xml:space="preserve"> January- 2</w:t>
      </w:r>
      <w:r w:rsidRPr="00472F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February)</w:t>
      </w:r>
    </w:p>
    <w:p w:rsidR="007941FC" w:rsidRPr="001141D4" w:rsidRDefault="007941FC" w:rsidP="00114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1FC">
        <w:rPr>
          <w:rFonts w:ascii="Times New Roman" w:hAnsi="Times New Roman" w:cs="Times New Roman"/>
          <w:sz w:val="24"/>
          <w:szCs w:val="24"/>
        </w:rPr>
        <w:t xml:space="preserve">2018: Refresher course on </w:t>
      </w:r>
      <w:r w:rsidR="00753BF1">
        <w:rPr>
          <w:rFonts w:ascii="Times New Roman" w:hAnsi="Times New Roman" w:cs="Times New Roman"/>
          <w:sz w:val="24"/>
          <w:szCs w:val="24"/>
        </w:rPr>
        <w:t xml:space="preserve">Quantitative Techniques in Economics: Methods and Application in Micro Econometrics from </w:t>
      </w:r>
      <w:r w:rsidR="00753BF1" w:rsidRPr="00753BF1">
        <w:rPr>
          <w:rFonts w:ascii="Times New Roman" w:hAnsi="Times New Roman" w:cs="Times New Roman"/>
          <w:sz w:val="24"/>
          <w:szCs w:val="24"/>
        </w:rPr>
        <w:t>12/11/2018 to 04/12/2018</w:t>
      </w:r>
      <w:r w:rsidRPr="007941FC">
        <w:rPr>
          <w:rFonts w:ascii="Times New Roman" w:hAnsi="Times New Roman" w:cs="Times New Roman"/>
          <w:sz w:val="24"/>
          <w:szCs w:val="24"/>
        </w:rPr>
        <w:t xml:space="preserve"> organised by UGC Human Resource Development Centre, </w:t>
      </w:r>
      <w:proofErr w:type="spellStart"/>
      <w:r w:rsidRPr="007941FC"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 w:rsidRPr="007941FC">
        <w:rPr>
          <w:rFonts w:ascii="Times New Roman" w:hAnsi="Times New Roman" w:cs="Times New Roman"/>
          <w:sz w:val="24"/>
          <w:szCs w:val="24"/>
        </w:rPr>
        <w:t xml:space="preserve"> University, Kolkata, West Bengal (November-December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823" w:rsidRDefault="00953823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33</w:t>
      </w:r>
      <w:r w:rsidRPr="009538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Orientation Programme organized by UGC Human Resource Development Centre, North Bengal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Siliguri</w:t>
      </w:r>
      <w:proofErr w:type="spellEnd"/>
      <w:r>
        <w:rPr>
          <w:rFonts w:ascii="Times New Roman" w:hAnsi="Times New Roman" w:cs="Times New Roman"/>
          <w:sz w:val="24"/>
          <w:szCs w:val="24"/>
        </w:rPr>
        <w:t>, Darjeeling, India (February-March).</w:t>
      </w:r>
    </w:p>
    <w:p w:rsidR="00116323" w:rsidRDefault="00116323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 Capacity Building workshop</w:t>
      </w:r>
      <w:r w:rsidR="009142B2">
        <w:rPr>
          <w:rFonts w:ascii="Times New Roman" w:hAnsi="Times New Roman" w:cs="Times New Roman"/>
          <w:sz w:val="24"/>
          <w:szCs w:val="24"/>
        </w:rPr>
        <w:t xml:space="preserve"> on Econometrics and Fi</w:t>
      </w:r>
      <w:r w:rsidR="00D34DA8">
        <w:rPr>
          <w:rFonts w:ascii="Times New Roman" w:hAnsi="Times New Roman" w:cs="Times New Roman"/>
          <w:sz w:val="24"/>
          <w:szCs w:val="24"/>
        </w:rPr>
        <w:t>n</w:t>
      </w:r>
      <w:r w:rsidR="009142B2">
        <w:rPr>
          <w:rFonts w:ascii="Times New Roman" w:hAnsi="Times New Roman" w:cs="Times New Roman"/>
          <w:sz w:val="24"/>
          <w:szCs w:val="24"/>
        </w:rPr>
        <w:t>ance</w:t>
      </w:r>
      <w:r>
        <w:rPr>
          <w:rFonts w:ascii="Times New Roman" w:hAnsi="Times New Roman" w:cs="Times New Roman"/>
          <w:sz w:val="24"/>
          <w:szCs w:val="24"/>
        </w:rPr>
        <w:t xml:space="preserve"> organised by Presidency University,</w:t>
      </w:r>
      <w:r w:rsidR="00914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Kolkata, India (January)</w:t>
      </w:r>
    </w:p>
    <w:p w:rsidR="001141D4" w:rsidRPr="001141D4" w:rsidRDefault="001141D4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</w:t>
      </w:r>
      <w:r w:rsidR="00892ABD">
        <w:rPr>
          <w:rFonts w:ascii="Times New Roman" w:hAnsi="Times New Roman" w:cs="Times New Roman"/>
          <w:sz w:val="24"/>
          <w:szCs w:val="24"/>
        </w:rPr>
        <w:t xml:space="preserve"> S</w:t>
      </w:r>
      <w:r w:rsidRPr="001141D4">
        <w:rPr>
          <w:rFonts w:ascii="Times New Roman" w:hAnsi="Times New Roman" w:cs="Times New Roman"/>
          <w:sz w:val="24"/>
          <w:szCs w:val="24"/>
        </w:rPr>
        <w:t xml:space="preserve">ummer school in microeconomics organized by IGC-ISI Delhi unit, New Delhi </w:t>
      </w:r>
      <w:r w:rsidR="00892ABD">
        <w:rPr>
          <w:rFonts w:ascii="Times New Roman" w:hAnsi="Times New Roman" w:cs="Times New Roman"/>
          <w:sz w:val="24"/>
          <w:szCs w:val="24"/>
        </w:rPr>
        <w:t>(July)</w:t>
      </w:r>
    </w:p>
    <w:p w:rsidR="001141D4" w:rsidRPr="001141D4" w:rsidRDefault="009142B2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2ABD">
        <w:rPr>
          <w:rFonts w:ascii="Times New Roman" w:hAnsi="Times New Roman" w:cs="Times New Roman"/>
          <w:sz w:val="24"/>
          <w:szCs w:val="24"/>
        </w:rPr>
        <w:t>W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orkshop </w:t>
      </w:r>
      <w:r w:rsidR="00892ABD">
        <w:rPr>
          <w:rFonts w:ascii="Times New Roman" w:hAnsi="Times New Roman" w:cs="Times New Roman"/>
          <w:sz w:val="24"/>
          <w:szCs w:val="24"/>
        </w:rPr>
        <w:t>on</w:t>
      </w:r>
      <w:r w:rsidR="00892ABD" w:rsidRPr="00892ABD">
        <w:t xml:space="preserve"> </w:t>
      </w:r>
      <w:r w:rsidR="00892ABD" w:rsidRPr="00892ABD">
        <w:rPr>
          <w:rFonts w:ascii="Times New Roman" w:hAnsi="Times New Roman" w:cs="Times New Roman"/>
          <w:sz w:val="24"/>
          <w:szCs w:val="24"/>
        </w:rPr>
        <w:t>Development Economics</w:t>
      </w:r>
      <w:r w:rsidR="00892ABD">
        <w:rPr>
          <w:rFonts w:ascii="Times New Roman" w:hAnsi="Times New Roman" w:cs="Times New Roman"/>
          <w:sz w:val="24"/>
          <w:szCs w:val="24"/>
        </w:rPr>
        <w:t xml:space="preserve"> </w:t>
      </w:r>
      <w:r w:rsidR="001141D4" w:rsidRPr="001141D4">
        <w:rPr>
          <w:rFonts w:ascii="Times New Roman" w:hAnsi="Times New Roman" w:cs="Times New Roman"/>
          <w:sz w:val="24"/>
          <w:szCs w:val="24"/>
        </w:rPr>
        <w:t>organized by</w:t>
      </w:r>
      <w:r w:rsidR="00892ABD">
        <w:rPr>
          <w:rFonts w:ascii="Times New Roman" w:hAnsi="Times New Roman" w:cs="Times New Roman"/>
          <w:sz w:val="24"/>
          <w:szCs w:val="24"/>
        </w:rPr>
        <w:t xml:space="preserve"> Warwick and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 ISI-Delhi unit New Delhi, </w:t>
      </w:r>
      <w:r w:rsidR="00892ABD">
        <w:rPr>
          <w:rFonts w:ascii="Times New Roman" w:hAnsi="Times New Roman" w:cs="Times New Roman"/>
          <w:sz w:val="24"/>
          <w:szCs w:val="24"/>
        </w:rPr>
        <w:t>(</w:t>
      </w:r>
      <w:r w:rsidR="001141D4" w:rsidRPr="001141D4">
        <w:rPr>
          <w:rFonts w:ascii="Times New Roman" w:hAnsi="Times New Roman" w:cs="Times New Roman"/>
          <w:sz w:val="24"/>
          <w:szCs w:val="24"/>
        </w:rPr>
        <w:t>February</w:t>
      </w:r>
      <w:r w:rsidR="00892ABD">
        <w:rPr>
          <w:rFonts w:ascii="Times New Roman" w:hAnsi="Times New Roman" w:cs="Times New Roman"/>
          <w:sz w:val="24"/>
          <w:szCs w:val="24"/>
        </w:rPr>
        <w:t>)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1D4" w:rsidRPr="001141D4" w:rsidRDefault="00743994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Summer 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>on Development E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conomics organized by BREAD-IGC-ISI New Delhi, </w:t>
      </w:r>
      <w:r>
        <w:rPr>
          <w:rFonts w:ascii="Times New Roman" w:hAnsi="Times New Roman" w:cs="Times New Roman"/>
          <w:sz w:val="24"/>
          <w:szCs w:val="24"/>
        </w:rPr>
        <w:t>India</w:t>
      </w:r>
      <w:r w:rsidR="00914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141D4" w:rsidRPr="001141D4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41D4" w:rsidRPr="001141D4">
        <w:rPr>
          <w:rFonts w:ascii="Times New Roman" w:hAnsi="Times New Roman" w:cs="Times New Roman"/>
          <w:sz w:val="24"/>
          <w:szCs w:val="24"/>
        </w:rPr>
        <w:t>.</w:t>
      </w:r>
    </w:p>
    <w:p w:rsidR="001141D4" w:rsidRPr="001141D4" w:rsidRDefault="00726B7A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2011: 7</w:t>
      </w:r>
      <w:r w:rsidRPr="00726B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Capacity Building workshop on</w:t>
      </w:r>
      <w:r w:rsidRPr="00726B7A">
        <w:rPr>
          <w:rFonts w:ascii="Times New Roman" w:hAnsi="Times New Roman" w:cs="Times New Roman"/>
          <w:sz w:val="24"/>
          <w:szCs w:val="24"/>
        </w:rPr>
        <w:t xml:space="preserve"> “Recent Advances in the Field of Trade Theory and Policy Analysis Using Micro-Level Data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 w:rsidRPr="00726B7A">
        <w:rPr>
          <w:rFonts w:ascii="Times New Roman" w:hAnsi="Times New Roman" w:cs="Times New Roman"/>
          <w:sz w:val="24"/>
          <w:szCs w:val="24"/>
        </w:rPr>
        <w:t>ARTNeT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26B7A">
        <w:rPr>
          <w:rFonts w:ascii="Times New Roman" w:hAnsi="Times New Roman" w:cs="Times New Roman"/>
          <w:sz w:val="24"/>
          <w:szCs w:val="24"/>
        </w:rPr>
        <w:t xml:space="preserve"> 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WTO/ESCAP </w:t>
      </w:r>
      <w:r w:rsidRPr="00726B7A">
        <w:rPr>
          <w:rFonts w:ascii="Times New Roman" w:hAnsi="Times New Roman" w:cs="Times New Roman"/>
          <w:sz w:val="24"/>
          <w:szCs w:val="24"/>
        </w:rPr>
        <w:t xml:space="preserve">Yogyakarta, Indonesia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141D4" w:rsidRPr="001141D4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41D4" w:rsidRPr="001141D4">
        <w:rPr>
          <w:rFonts w:ascii="Times New Roman" w:hAnsi="Times New Roman" w:cs="Times New Roman"/>
          <w:sz w:val="24"/>
          <w:szCs w:val="24"/>
        </w:rPr>
        <w:t>.</w:t>
      </w:r>
    </w:p>
    <w:p w:rsidR="001141D4" w:rsidRPr="001141D4" w:rsidRDefault="00C03CE0" w:rsidP="0011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2009: 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Research and Training programme on Advanced Computable General Equilibrium, at organized by UNCTAD- DFID-GOI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1D4" w:rsidRPr="001141D4"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 w:rsidR="001141D4" w:rsidRPr="001141D4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>, Kolkata, India, (May)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39A" w:rsidRDefault="00C03CE0" w:rsidP="00A60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2008: W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orkshop on “Trade, Globalization and the WTO” organized by </w:t>
      </w:r>
      <w:proofErr w:type="spellStart"/>
      <w:r w:rsidR="001141D4" w:rsidRPr="001141D4"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 w:rsidR="001141D4" w:rsidRPr="001141D4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C03CE0">
        <w:t xml:space="preserve"> </w:t>
      </w:r>
      <w:r w:rsidRPr="00C03CE0">
        <w:rPr>
          <w:rFonts w:ascii="Times New Roman" w:hAnsi="Times New Roman" w:cs="Times New Roman"/>
          <w:sz w:val="24"/>
          <w:szCs w:val="24"/>
        </w:rPr>
        <w:t>UNCTAD- DFID-GOI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, Kolkata, </w:t>
      </w:r>
      <w:r>
        <w:rPr>
          <w:rFonts w:ascii="Times New Roman" w:hAnsi="Times New Roman" w:cs="Times New Roman"/>
          <w:sz w:val="24"/>
          <w:szCs w:val="24"/>
        </w:rPr>
        <w:t>India,</w:t>
      </w:r>
      <w:r w:rsidR="001141D4" w:rsidRPr="00114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141D4" w:rsidRPr="001141D4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239A" w:rsidRDefault="005730CD" w:rsidP="00573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Kolkata, </w:t>
      </w:r>
      <w:r w:rsidR="004A7744">
        <w:rPr>
          <w:rFonts w:ascii="Times New Roman" w:hAnsi="Times New Roman" w:cs="Times New Roman"/>
          <w:sz w:val="24"/>
          <w:szCs w:val="24"/>
        </w:rPr>
        <w:t>8</w:t>
      </w:r>
      <w:r w:rsidR="004A7744" w:rsidRPr="004A77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August, </w:t>
      </w:r>
      <w:r w:rsidR="00A13824">
        <w:rPr>
          <w:rFonts w:ascii="Times New Roman" w:hAnsi="Times New Roman" w:cs="Times New Roman"/>
          <w:sz w:val="24"/>
          <w:szCs w:val="24"/>
        </w:rPr>
        <w:t>20</w:t>
      </w:r>
      <w:r w:rsidR="00F935F9">
        <w:rPr>
          <w:rFonts w:ascii="Times New Roman" w:hAnsi="Times New Roman" w:cs="Times New Roman"/>
          <w:sz w:val="24"/>
          <w:szCs w:val="24"/>
        </w:rPr>
        <w:t>23</w:t>
      </w:r>
      <w:r w:rsidR="00E42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93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4239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4239A">
        <w:rPr>
          <w:rFonts w:ascii="Times New Roman" w:hAnsi="Times New Roman" w:cs="Times New Roman"/>
          <w:sz w:val="24"/>
          <w:szCs w:val="24"/>
        </w:rPr>
        <w:t>Jayeeta</w:t>
      </w:r>
      <w:proofErr w:type="spellEnd"/>
      <w:r w:rsidR="00E4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9A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="00A0191F">
        <w:rPr>
          <w:rFonts w:ascii="Times New Roman" w:hAnsi="Times New Roman" w:cs="Times New Roman"/>
          <w:sz w:val="24"/>
          <w:szCs w:val="24"/>
        </w:rPr>
        <w:t>,</w:t>
      </w:r>
    </w:p>
    <w:p w:rsidR="00E4239A" w:rsidRDefault="00E4239A" w:rsidP="00114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39A" w:rsidRPr="00554088" w:rsidRDefault="00E4239A" w:rsidP="001141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239A" w:rsidRPr="00554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89A"/>
    <w:multiLevelType w:val="hybridMultilevel"/>
    <w:tmpl w:val="37A2AD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2"/>
    <w:rsid w:val="00007771"/>
    <w:rsid w:val="00013889"/>
    <w:rsid w:val="00014015"/>
    <w:rsid w:val="00020752"/>
    <w:rsid w:val="00020FCD"/>
    <w:rsid w:val="0002581A"/>
    <w:rsid w:val="0002743F"/>
    <w:rsid w:val="00037489"/>
    <w:rsid w:val="000724AC"/>
    <w:rsid w:val="0009111C"/>
    <w:rsid w:val="000A0506"/>
    <w:rsid w:val="000B14E2"/>
    <w:rsid w:val="000B3858"/>
    <w:rsid w:val="000C32B6"/>
    <w:rsid w:val="000D0D4E"/>
    <w:rsid w:val="000D633B"/>
    <w:rsid w:val="00102FE2"/>
    <w:rsid w:val="001141D4"/>
    <w:rsid w:val="00116323"/>
    <w:rsid w:val="001467A2"/>
    <w:rsid w:val="00156846"/>
    <w:rsid w:val="0016761F"/>
    <w:rsid w:val="00167B5E"/>
    <w:rsid w:val="001932B3"/>
    <w:rsid w:val="001E3D02"/>
    <w:rsid w:val="001E59F2"/>
    <w:rsid w:val="002360E5"/>
    <w:rsid w:val="00246434"/>
    <w:rsid w:val="002A6440"/>
    <w:rsid w:val="002A6522"/>
    <w:rsid w:val="002E7886"/>
    <w:rsid w:val="00306BD9"/>
    <w:rsid w:val="00307BEA"/>
    <w:rsid w:val="0031378A"/>
    <w:rsid w:val="00325DBE"/>
    <w:rsid w:val="003D2E49"/>
    <w:rsid w:val="003F73B4"/>
    <w:rsid w:val="004129B5"/>
    <w:rsid w:val="00422D79"/>
    <w:rsid w:val="0043442C"/>
    <w:rsid w:val="00472FFD"/>
    <w:rsid w:val="004842BC"/>
    <w:rsid w:val="004A7744"/>
    <w:rsid w:val="004E4DA1"/>
    <w:rsid w:val="00503F7A"/>
    <w:rsid w:val="0054664D"/>
    <w:rsid w:val="00554088"/>
    <w:rsid w:val="005730CD"/>
    <w:rsid w:val="005775D7"/>
    <w:rsid w:val="005977C2"/>
    <w:rsid w:val="005C074A"/>
    <w:rsid w:val="005D1995"/>
    <w:rsid w:val="005D2FDF"/>
    <w:rsid w:val="005E0506"/>
    <w:rsid w:val="005E2466"/>
    <w:rsid w:val="005E4BD2"/>
    <w:rsid w:val="005F2A82"/>
    <w:rsid w:val="00603539"/>
    <w:rsid w:val="00675331"/>
    <w:rsid w:val="00685175"/>
    <w:rsid w:val="00691EA6"/>
    <w:rsid w:val="006A40E8"/>
    <w:rsid w:val="006D3C2E"/>
    <w:rsid w:val="006E0987"/>
    <w:rsid w:val="006E2A45"/>
    <w:rsid w:val="00701797"/>
    <w:rsid w:val="00705798"/>
    <w:rsid w:val="00724106"/>
    <w:rsid w:val="00726B7A"/>
    <w:rsid w:val="00726F7D"/>
    <w:rsid w:val="00743994"/>
    <w:rsid w:val="00753BF1"/>
    <w:rsid w:val="00783E43"/>
    <w:rsid w:val="00785328"/>
    <w:rsid w:val="007941FC"/>
    <w:rsid w:val="007C6467"/>
    <w:rsid w:val="007D640D"/>
    <w:rsid w:val="007E7636"/>
    <w:rsid w:val="00801821"/>
    <w:rsid w:val="00802529"/>
    <w:rsid w:val="00820B89"/>
    <w:rsid w:val="00822EF4"/>
    <w:rsid w:val="00854D5D"/>
    <w:rsid w:val="00861E29"/>
    <w:rsid w:val="00883011"/>
    <w:rsid w:val="00886181"/>
    <w:rsid w:val="00892ABD"/>
    <w:rsid w:val="008B2B27"/>
    <w:rsid w:val="008C0087"/>
    <w:rsid w:val="008C6B5D"/>
    <w:rsid w:val="008C7F51"/>
    <w:rsid w:val="008D7A81"/>
    <w:rsid w:val="008E6AC4"/>
    <w:rsid w:val="008F3171"/>
    <w:rsid w:val="009142B2"/>
    <w:rsid w:val="00932B06"/>
    <w:rsid w:val="00943FD1"/>
    <w:rsid w:val="00953823"/>
    <w:rsid w:val="00972795"/>
    <w:rsid w:val="009A054E"/>
    <w:rsid w:val="009A4A79"/>
    <w:rsid w:val="009B63B2"/>
    <w:rsid w:val="009B7B28"/>
    <w:rsid w:val="009F5F4D"/>
    <w:rsid w:val="00A0191F"/>
    <w:rsid w:val="00A07D48"/>
    <w:rsid w:val="00A12451"/>
    <w:rsid w:val="00A13824"/>
    <w:rsid w:val="00A27CE1"/>
    <w:rsid w:val="00A42066"/>
    <w:rsid w:val="00A43FA5"/>
    <w:rsid w:val="00A50F87"/>
    <w:rsid w:val="00A6025A"/>
    <w:rsid w:val="00A7572D"/>
    <w:rsid w:val="00A844D4"/>
    <w:rsid w:val="00A85CF9"/>
    <w:rsid w:val="00A86143"/>
    <w:rsid w:val="00AA2B48"/>
    <w:rsid w:val="00AA7D94"/>
    <w:rsid w:val="00AF2840"/>
    <w:rsid w:val="00B125DF"/>
    <w:rsid w:val="00B25EE0"/>
    <w:rsid w:val="00B31F0C"/>
    <w:rsid w:val="00B43BE1"/>
    <w:rsid w:val="00B45BB6"/>
    <w:rsid w:val="00B62ED6"/>
    <w:rsid w:val="00B85D00"/>
    <w:rsid w:val="00B97FDC"/>
    <w:rsid w:val="00BA0AC0"/>
    <w:rsid w:val="00BB43EC"/>
    <w:rsid w:val="00BD67CA"/>
    <w:rsid w:val="00BF6F70"/>
    <w:rsid w:val="00C00E04"/>
    <w:rsid w:val="00C02C74"/>
    <w:rsid w:val="00C03CE0"/>
    <w:rsid w:val="00C04E36"/>
    <w:rsid w:val="00C05EFD"/>
    <w:rsid w:val="00C12D2B"/>
    <w:rsid w:val="00C15A97"/>
    <w:rsid w:val="00C5262E"/>
    <w:rsid w:val="00C66D07"/>
    <w:rsid w:val="00C74160"/>
    <w:rsid w:val="00C75D9B"/>
    <w:rsid w:val="00C921CF"/>
    <w:rsid w:val="00C93B68"/>
    <w:rsid w:val="00C949D3"/>
    <w:rsid w:val="00CE10D0"/>
    <w:rsid w:val="00CF3AE3"/>
    <w:rsid w:val="00D34DA8"/>
    <w:rsid w:val="00D95B35"/>
    <w:rsid w:val="00DA548F"/>
    <w:rsid w:val="00DD4D9A"/>
    <w:rsid w:val="00E001FE"/>
    <w:rsid w:val="00E21E19"/>
    <w:rsid w:val="00E24490"/>
    <w:rsid w:val="00E26172"/>
    <w:rsid w:val="00E31530"/>
    <w:rsid w:val="00E3523D"/>
    <w:rsid w:val="00E41978"/>
    <w:rsid w:val="00E4239A"/>
    <w:rsid w:val="00E469A3"/>
    <w:rsid w:val="00E6605E"/>
    <w:rsid w:val="00E70D05"/>
    <w:rsid w:val="00E836A7"/>
    <w:rsid w:val="00EA3A58"/>
    <w:rsid w:val="00EB6E9B"/>
    <w:rsid w:val="00ED4D42"/>
    <w:rsid w:val="00EF360F"/>
    <w:rsid w:val="00F14A53"/>
    <w:rsid w:val="00F57E9D"/>
    <w:rsid w:val="00F762B8"/>
    <w:rsid w:val="00F80A97"/>
    <w:rsid w:val="00F935F9"/>
    <w:rsid w:val="00FA2F04"/>
    <w:rsid w:val="00FC00B6"/>
    <w:rsid w:val="00FD104A"/>
    <w:rsid w:val="00FD6C08"/>
    <w:rsid w:val="00FF1ED5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20F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20F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hmukhjayeet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yeeta.econ@presiuniv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A1E7-DAAD-4274-9C12-1249C0D3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Jayeeta</dc:creator>
  <cp:lastModifiedBy>ICT39</cp:lastModifiedBy>
  <cp:revision>23</cp:revision>
  <cp:lastPrinted>2023-02-07T05:37:00Z</cp:lastPrinted>
  <dcterms:created xsi:type="dcterms:W3CDTF">2023-08-03T10:16:00Z</dcterms:created>
  <dcterms:modified xsi:type="dcterms:W3CDTF">2024-06-13T08:56:00Z</dcterms:modified>
</cp:coreProperties>
</file>